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F16AB" w:rsidRDefault="00D2098E">
      <w:pPr>
        <w:jc w:val="center"/>
        <w:rPr>
          <w:rFonts w:ascii="华文新魏" w:eastAsia="华文新魏"/>
          <w:b/>
          <w:bCs/>
          <w:sz w:val="36"/>
          <w:szCs w:val="36"/>
        </w:rPr>
      </w:pPr>
      <w:r>
        <w:rPr>
          <w:rFonts w:ascii="华文新魏" w:eastAsia="华文新魏" w:hint="eastAsia"/>
          <w:b/>
          <w:bCs/>
          <w:color w:val="FF0000"/>
          <w:sz w:val="36"/>
          <w:szCs w:val="36"/>
        </w:rPr>
        <w:t>成都航空职业技术学院</w:t>
      </w:r>
    </w:p>
    <w:p w:rsidR="003F16AB" w:rsidRPr="001C47B0" w:rsidRDefault="001C47B0">
      <w:pPr>
        <w:jc w:val="center"/>
        <w:rPr>
          <w:rFonts w:ascii="华文新魏" w:eastAsia="华文新魏" w:hAnsi="楷体"/>
          <w:color w:val="FF0000"/>
          <w:spacing w:val="20"/>
          <w:sz w:val="84"/>
          <w:szCs w:val="84"/>
        </w:rPr>
      </w:pPr>
      <w:r w:rsidRPr="001C47B0">
        <w:rPr>
          <w:rFonts w:ascii="华文新魏" w:eastAsia="华文新魏" w:hAnsi="宋体" w:hint="eastAsia"/>
          <w:b/>
          <w:bCs/>
          <w:color w:val="FF0000"/>
          <w:spacing w:val="20"/>
          <w:sz w:val="84"/>
          <w:szCs w:val="84"/>
        </w:rPr>
        <w:t>乡村振兴</w:t>
      </w:r>
      <w:r w:rsidR="00D2098E" w:rsidRPr="001C47B0">
        <w:rPr>
          <w:rFonts w:ascii="华文新魏" w:eastAsia="华文新魏" w:hAnsi="楷体" w:hint="eastAsia"/>
          <w:b/>
          <w:color w:val="FF0000"/>
          <w:spacing w:val="20"/>
          <w:sz w:val="84"/>
          <w:szCs w:val="84"/>
        </w:rPr>
        <w:t>工作简报</w:t>
      </w:r>
    </w:p>
    <w:p w:rsidR="003F16AB" w:rsidRDefault="00D2098E">
      <w:pPr>
        <w:spacing w:line="480" w:lineRule="exact"/>
        <w:jc w:val="center"/>
        <w:rPr>
          <w:rFonts w:ascii="宋体" w:hAnsi="宋体"/>
          <w:b/>
          <w:bCs/>
          <w:sz w:val="28"/>
          <w:szCs w:val="28"/>
        </w:rPr>
      </w:pPr>
      <w:r>
        <w:rPr>
          <w:rFonts w:ascii="宋体" w:hAnsi="宋体" w:hint="eastAsia"/>
          <w:b/>
          <w:sz w:val="28"/>
          <w:szCs w:val="28"/>
        </w:rPr>
        <w:t>【202</w:t>
      </w:r>
      <w:r w:rsidR="0044093E">
        <w:rPr>
          <w:rFonts w:ascii="宋体" w:hAnsi="宋体" w:hint="eastAsia"/>
          <w:b/>
          <w:sz w:val="28"/>
          <w:szCs w:val="28"/>
        </w:rPr>
        <w:t>1</w:t>
      </w:r>
      <w:r>
        <w:rPr>
          <w:rFonts w:ascii="宋体" w:hAnsi="宋体" w:hint="eastAsia"/>
          <w:b/>
          <w:sz w:val="28"/>
          <w:szCs w:val="28"/>
        </w:rPr>
        <w:t>】第</w:t>
      </w:r>
      <w:r w:rsidR="00231A31">
        <w:rPr>
          <w:rFonts w:ascii="宋体" w:hAnsi="宋体" w:hint="eastAsia"/>
          <w:b/>
          <w:sz w:val="28"/>
          <w:szCs w:val="28"/>
        </w:rPr>
        <w:t>3</w:t>
      </w:r>
      <w:r>
        <w:rPr>
          <w:rFonts w:ascii="宋体" w:hAnsi="宋体" w:hint="eastAsia"/>
          <w:b/>
          <w:sz w:val="28"/>
          <w:szCs w:val="28"/>
        </w:rPr>
        <w:t xml:space="preserve">期 </w:t>
      </w:r>
      <w:r w:rsidR="001C47B0">
        <w:rPr>
          <w:rFonts w:ascii="宋体" w:hAnsi="宋体" w:hint="eastAsia"/>
          <w:b/>
          <w:sz w:val="28"/>
          <w:szCs w:val="28"/>
        </w:rPr>
        <w:t xml:space="preserve">  </w:t>
      </w:r>
      <w:r>
        <w:rPr>
          <w:rFonts w:ascii="宋体" w:hAnsi="宋体" w:hint="eastAsia"/>
          <w:b/>
          <w:sz w:val="28"/>
          <w:szCs w:val="28"/>
        </w:rPr>
        <w:t xml:space="preserve"> 总第</w:t>
      </w:r>
      <w:r w:rsidR="00231A31">
        <w:rPr>
          <w:rFonts w:ascii="宋体" w:hAnsi="宋体" w:hint="eastAsia"/>
          <w:b/>
          <w:sz w:val="28"/>
          <w:szCs w:val="28"/>
        </w:rPr>
        <w:t>3</w:t>
      </w:r>
      <w:r>
        <w:rPr>
          <w:rFonts w:ascii="宋体" w:hAnsi="宋体" w:hint="eastAsia"/>
          <w:b/>
          <w:sz w:val="28"/>
          <w:szCs w:val="28"/>
        </w:rPr>
        <w:t>期</w:t>
      </w:r>
    </w:p>
    <w:p w:rsidR="003F16AB" w:rsidRDefault="003F16AB">
      <w:pPr>
        <w:spacing w:line="480" w:lineRule="exact"/>
        <w:rPr>
          <w:rFonts w:ascii="宋体" w:hAnsi="宋体"/>
          <w:b/>
          <w:bCs/>
          <w:sz w:val="28"/>
          <w:szCs w:val="28"/>
        </w:rPr>
      </w:pPr>
    </w:p>
    <w:p w:rsidR="003F16AB" w:rsidRDefault="00D2098E">
      <w:pPr>
        <w:jc w:val="center"/>
        <w:rPr>
          <w:sz w:val="28"/>
          <w:szCs w:val="28"/>
        </w:rPr>
      </w:pPr>
      <w:r>
        <w:rPr>
          <w:rFonts w:hint="eastAsia"/>
          <w:sz w:val="28"/>
          <w:szCs w:val="28"/>
        </w:rPr>
        <w:t>成都航院工会委员会（</w:t>
      </w:r>
      <w:r w:rsidR="0044093E">
        <w:rPr>
          <w:rFonts w:hint="eastAsia"/>
          <w:sz w:val="28"/>
          <w:szCs w:val="28"/>
        </w:rPr>
        <w:t>乡村振兴</w:t>
      </w:r>
      <w:r>
        <w:rPr>
          <w:rFonts w:hint="eastAsia"/>
          <w:sz w:val="28"/>
          <w:szCs w:val="28"/>
        </w:rPr>
        <w:t>办公室）</w:t>
      </w:r>
      <w:r w:rsidR="00A86FA4">
        <w:rPr>
          <w:rFonts w:hint="eastAsia"/>
          <w:sz w:val="28"/>
          <w:szCs w:val="28"/>
        </w:rPr>
        <w:t xml:space="preserve">         </w:t>
      </w:r>
      <w:r>
        <w:rPr>
          <w:rFonts w:hint="eastAsia"/>
          <w:sz w:val="28"/>
          <w:szCs w:val="28"/>
        </w:rPr>
        <w:t xml:space="preserve"> 202</w:t>
      </w:r>
      <w:r w:rsidR="0044093E">
        <w:rPr>
          <w:rFonts w:hint="eastAsia"/>
          <w:sz w:val="28"/>
          <w:szCs w:val="28"/>
        </w:rPr>
        <w:t>1</w:t>
      </w:r>
      <w:r>
        <w:rPr>
          <w:rFonts w:hint="eastAsia"/>
          <w:sz w:val="28"/>
          <w:szCs w:val="28"/>
        </w:rPr>
        <w:t>年</w:t>
      </w:r>
      <w:r w:rsidR="00231A31">
        <w:rPr>
          <w:rFonts w:hint="eastAsia"/>
          <w:sz w:val="28"/>
          <w:szCs w:val="28"/>
        </w:rPr>
        <w:t>12</w:t>
      </w:r>
      <w:r>
        <w:rPr>
          <w:rFonts w:hint="eastAsia"/>
          <w:sz w:val="28"/>
          <w:szCs w:val="28"/>
        </w:rPr>
        <w:t>月</w:t>
      </w:r>
      <w:r w:rsidR="00231A31">
        <w:rPr>
          <w:rFonts w:hint="eastAsia"/>
          <w:sz w:val="28"/>
          <w:szCs w:val="28"/>
        </w:rPr>
        <w:t>15</w:t>
      </w:r>
      <w:r>
        <w:rPr>
          <w:rFonts w:hint="eastAsia"/>
          <w:sz w:val="28"/>
          <w:szCs w:val="28"/>
        </w:rPr>
        <w:t>日</w:t>
      </w:r>
    </w:p>
    <w:p w:rsidR="003F16AB" w:rsidRDefault="00346E53">
      <w:pPr>
        <w:jc w:val="left"/>
        <w:rPr>
          <w:sz w:val="24"/>
          <w:szCs w:val="22"/>
        </w:rPr>
      </w:pPr>
      <w:r>
        <w:rPr>
          <w:sz w:val="24"/>
          <w:szCs w:val="22"/>
        </w:rPr>
        <w:pict>
          <v:line id="_x0000_s1026" style="position:absolute;flip:y;z-index:251657216" from="-12.9pt,2.55pt" to="464.1pt,8.5pt" o:gfxdata="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WAAAA&#10;ZHJzL1BLAQIUABQAAAAIAIdO4kCXwWPT2gAAAAkBAAAPAAAAAAAAAAEAIAAAADgAAABkcnMvZG93&#10;bnJldi54bWxQSwECFAAUAAAACACHTuJAKB+hOOgBAACxAwAADgAAAAAAAAABACAAAAA/AQAAZHJz&#10;L2Uyb0RvYy54bWxQSwUGAAAAAAYABgBZAQAAmQUAAAAA&#10;" strokecolor="red" strokeweight="2.25pt">
            <v:stroke joinstyle="miter"/>
          </v:line>
        </w:pict>
      </w:r>
    </w:p>
    <w:p w:rsidR="003F16AB" w:rsidRDefault="003F16AB">
      <w:pPr>
        <w:widowControl/>
        <w:jc w:val="left"/>
      </w:pPr>
    </w:p>
    <w:p w:rsidR="003F16AB" w:rsidRDefault="003F16AB">
      <w:pPr>
        <w:pStyle w:val="a7"/>
        <w:widowControl/>
        <w:spacing w:beforeAutospacing="0" w:afterAutospacing="0"/>
        <w:ind w:firstLine="420"/>
      </w:pPr>
    </w:p>
    <w:p w:rsidR="003F16AB" w:rsidRPr="00231A31" w:rsidRDefault="003F16AB">
      <w:pPr>
        <w:pStyle w:val="a7"/>
        <w:widowControl/>
        <w:spacing w:beforeAutospacing="0" w:afterAutospacing="0"/>
        <w:ind w:firstLine="420"/>
      </w:pPr>
    </w:p>
    <w:p w:rsidR="003F16AB" w:rsidRPr="000C01B8" w:rsidRDefault="008169A2">
      <w:pPr>
        <w:jc w:val="center"/>
        <w:rPr>
          <w:rFonts w:ascii="黑体" w:eastAsia="黑体" w:hAnsi="黑体" w:cs="黑体"/>
          <w:b/>
          <w:bCs/>
          <w:sz w:val="36"/>
          <w:szCs w:val="36"/>
        </w:rPr>
      </w:pPr>
      <w:r w:rsidRPr="000C01B8">
        <w:rPr>
          <w:rFonts w:ascii="黑体" w:eastAsia="黑体" w:hAnsi="黑体" w:cs="黑体" w:hint="eastAsia"/>
          <w:b/>
          <w:bCs/>
          <w:sz w:val="36"/>
          <w:szCs w:val="36"/>
        </w:rPr>
        <w:t>目    录</w:t>
      </w:r>
    </w:p>
    <w:p w:rsidR="003F16AB" w:rsidRPr="000C01B8" w:rsidRDefault="003F16AB">
      <w:pPr>
        <w:jc w:val="center"/>
        <w:rPr>
          <w:rFonts w:ascii="黑体" w:eastAsia="黑体" w:hAnsi="黑体" w:cs="黑体"/>
          <w:b/>
          <w:bCs/>
          <w:sz w:val="36"/>
          <w:szCs w:val="36"/>
        </w:rPr>
      </w:pPr>
    </w:p>
    <w:p w:rsidR="003F16AB" w:rsidRPr="000C01B8" w:rsidRDefault="00380FA2" w:rsidP="0020194E">
      <w:pPr>
        <w:pStyle w:val="10"/>
        <w:ind w:firstLineChars="200" w:firstLine="562"/>
        <w:rPr>
          <w:rFonts w:asciiTheme="minorEastAsia" w:eastAsiaTheme="minorEastAsia" w:hAnsiTheme="minorEastAsia" w:cstheme="majorEastAsia"/>
          <w:b/>
          <w:sz w:val="28"/>
          <w:szCs w:val="28"/>
        </w:rPr>
      </w:pPr>
      <w:r w:rsidRPr="000C01B8">
        <w:rPr>
          <w:rFonts w:asciiTheme="minorEastAsia" w:eastAsiaTheme="minorEastAsia" w:hAnsiTheme="minorEastAsia" w:hint="eastAsia"/>
          <w:b/>
          <w:bCs/>
          <w:kern w:val="36"/>
          <w:sz w:val="28"/>
          <w:szCs w:val="28"/>
        </w:rPr>
        <w:t>●</w:t>
      </w:r>
      <w:r w:rsidR="00041E7D">
        <w:rPr>
          <w:rFonts w:asciiTheme="minorEastAsia" w:eastAsiaTheme="minorEastAsia" w:hAnsiTheme="minorEastAsia" w:hint="eastAsia"/>
          <w:b/>
          <w:bCs/>
          <w:kern w:val="36"/>
          <w:sz w:val="28"/>
          <w:szCs w:val="28"/>
        </w:rPr>
        <w:t>校长刘建超等一行赴松潘县开展乡村振兴定点帮扶</w:t>
      </w:r>
      <w:r w:rsidR="00DA3400" w:rsidRPr="000C01B8">
        <w:rPr>
          <w:rFonts w:asciiTheme="minorEastAsia" w:eastAsiaTheme="minorEastAsia" w:hAnsiTheme="minorEastAsia" w:hint="eastAsia"/>
          <w:b/>
          <w:bCs/>
          <w:kern w:val="36"/>
          <w:sz w:val="28"/>
          <w:szCs w:val="28"/>
        </w:rPr>
        <w:t>活动</w:t>
      </w:r>
      <w:hyperlink w:anchor="_Toc24074" w:history="1"/>
      <w:hyperlink w:anchor="_Toc24074" w:history="1"/>
    </w:p>
    <w:p w:rsidR="00380FA2" w:rsidRPr="000C01B8" w:rsidRDefault="00380FA2" w:rsidP="0020194E">
      <w:pPr>
        <w:ind w:firstLineChars="200" w:firstLine="562"/>
        <w:rPr>
          <w:rFonts w:asciiTheme="minorEastAsia" w:eastAsiaTheme="minorEastAsia" w:hAnsiTheme="minorEastAsia"/>
          <w:b/>
          <w:sz w:val="28"/>
          <w:szCs w:val="28"/>
        </w:rPr>
      </w:pPr>
      <w:r w:rsidRPr="000C01B8">
        <w:rPr>
          <w:rFonts w:asciiTheme="minorEastAsia" w:eastAsiaTheme="minorEastAsia" w:hAnsiTheme="minorEastAsia" w:hint="eastAsia"/>
          <w:b/>
          <w:bCs/>
          <w:kern w:val="36"/>
          <w:sz w:val="28"/>
          <w:szCs w:val="28"/>
        </w:rPr>
        <w:t>●</w:t>
      </w:r>
      <w:r w:rsidR="00041E7D">
        <w:rPr>
          <w:rFonts w:asciiTheme="minorEastAsia" w:eastAsiaTheme="minorEastAsia" w:hAnsiTheme="minorEastAsia" w:hint="eastAsia"/>
          <w:b/>
          <w:bCs/>
          <w:kern w:val="36"/>
          <w:sz w:val="28"/>
          <w:szCs w:val="28"/>
        </w:rPr>
        <w:t>我校持续</w:t>
      </w:r>
      <w:r w:rsidR="00DA3400" w:rsidRPr="000C01B8">
        <w:rPr>
          <w:rFonts w:asciiTheme="minorEastAsia" w:eastAsiaTheme="minorEastAsia" w:hAnsiTheme="minorEastAsia" w:hint="eastAsia"/>
          <w:b/>
          <w:bCs/>
          <w:kern w:val="36"/>
          <w:sz w:val="28"/>
          <w:szCs w:val="28"/>
        </w:rPr>
        <w:t>开展“以购代捐”</w:t>
      </w:r>
      <w:r w:rsidR="00041E7D">
        <w:rPr>
          <w:rFonts w:asciiTheme="minorEastAsia" w:eastAsiaTheme="minorEastAsia" w:hAnsiTheme="minorEastAsia" w:hint="eastAsia"/>
          <w:b/>
          <w:bCs/>
          <w:kern w:val="36"/>
          <w:sz w:val="28"/>
          <w:szCs w:val="28"/>
        </w:rPr>
        <w:t>消费帮扶</w:t>
      </w:r>
      <w:r w:rsidR="00DA3400" w:rsidRPr="000C01B8">
        <w:rPr>
          <w:rFonts w:asciiTheme="minorEastAsia" w:eastAsiaTheme="minorEastAsia" w:hAnsiTheme="minorEastAsia" w:hint="eastAsia"/>
          <w:b/>
          <w:bCs/>
          <w:kern w:val="36"/>
          <w:sz w:val="28"/>
          <w:szCs w:val="28"/>
        </w:rPr>
        <w:t>助力乡村振兴</w:t>
      </w:r>
    </w:p>
    <w:p w:rsidR="00380FA2" w:rsidRPr="000C01B8" w:rsidRDefault="00380FA2" w:rsidP="0020194E">
      <w:pPr>
        <w:ind w:firstLineChars="200" w:firstLine="562"/>
        <w:rPr>
          <w:rFonts w:asciiTheme="minorEastAsia" w:eastAsiaTheme="minorEastAsia" w:hAnsiTheme="minorEastAsia"/>
          <w:b/>
          <w:sz w:val="28"/>
          <w:szCs w:val="28"/>
        </w:rPr>
      </w:pPr>
      <w:r w:rsidRPr="000C01B8">
        <w:rPr>
          <w:rFonts w:asciiTheme="minorEastAsia" w:eastAsiaTheme="minorEastAsia" w:hAnsiTheme="minorEastAsia" w:hint="eastAsia"/>
          <w:b/>
          <w:bCs/>
          <w:kern w:val="36"/>
          <w:sz w:val="28"/>
          <w:szCs w:val="28"/>
        </w:rPr>
        <w:t>●</w:t>
      </w:r>
      <w:r w:rsidR="00DA3400" w:rsidRPr="000C01B8">
        <w:rPr>
          <w:rFonts w:asciiTheme="minorEastAsia" w:eastAsiaTheme="minorEastAsia" w:hAnsiTheme="minorEastAsia" w:hint="eastAsia"/>
          <w:b/>
          <w:bCs/>
          <w:kern w:val="36"/>
          <w:sz w:val="28"/>
          <w:szCs w:val="28"/>
        </w:rPr>
        <w:t>我</w:t>
      </w:r>
      <w:r w:rsidR="000C01B8" w:rsidRPr="000C01B8">
        <w:rPr>
          <w:rFonts w:asciiTheme="minorEastAsia" w:eastAsiaTheme="minorEastAsia" w:hAnsiTheme="minorEastAsia" w:hint="eastAsia"/>
          <w:b/>
          <w:bCs/>
          <w:kern w:val="36"/>
          <w:sz w:val="28"/>
          <w:szCs w:val="28"/>
        </w:rPr>
        <w:t>校“</w:t>
      </w:r>
      <w:r w:rsidR="006B3FE2" w:rsidRPr="000C01B8">
        <w:rPr>
          <w:rFonts w:asciiTheme="minorEastAsia" w:eastAsiaTheme="minorEastAsia" w:hAnsiTheme="minorEastAsia" w:hint="eastAsia"/>
          <w:b/>
          <w:bCs/>
          <w:kern w:val="36"/>
          <w:sz w:val="28"/>
          <w:szCs w:val="28"/>
        </w:rPr>
        <w:t>航空生态牧场</w:t>
      </w:r>
      <w:r w:rsidR="000C01B8" w:rsidRPr="000C01B8">
        <w:rPr>
          <w:rFonts w:asciiTheme="minorEastAsia" w:eastAsiaTheme="minorEastAsia" w:hAnsiTheme="minorEastAsia" w:hint="eastAsia"/>
          <w:b/>
          <w:bCs/>
          <w:kern w:val="36"/>
          <w:sz w:val="28"/>
          <w:szCs w:val="28"/>
        </w:rPr>
        <w:t>”</w:t>
      </w:r>
      <w:r w:rsidR="00DA3400" w:rsidRPr="000C01B8">
        <w:rPr>
          <w:rFonts w:asciiTheme="minorEastAsia" w:eastAsiaTheme="minorEastAsia" w:hAnsiTheme="minorEastAsia" w:hint="eastAsia"/>
          <w:b/>
          <w:bCs/>
          <w:kern w:val="36"/>
          <w:sz w:val="28"/>
          <w:szCs w:val="28"/>
        </w:rPr>
        <w:t>荣获教育部高校精准帮扶典型项目</w:t>
      </w:r>
    </w:p>
    <w:p w:rsidR="00380FA2" w:rsidRPr="000C01B8" w:rsidRDefault="00380FA2" w:rsidP="0020194E">
      <w:pPr>
        <w:ind w:firstLineChars="200" w:firstLine="562"/>
        <w:rPr>
          <w:rFonts w:asciiTheme="minorEastAsia" w:eastAsiaTheme="minorEastAsia" w:hAnsiTheme="minorEastAsia"/>
          <w:b/>
          <w:bCs/>
          <w:kern w:val="36"/>
          <w:sz w:val="28"/>
          <w:szCs w:val="28"/>
        </w:rPr>
      </w:pPr>
      <w:r w:rsidRPr="000C01B8">
        <w:rPr>
          <w:rFonts w:asciiTheme="minorEastAsia" w:eastAsiaTheme="minorEastAsia" w:hAnsiTheme="minorEastAsia" w:hint="eastAsia"/>
          <w:b/>
          <w:bCs/>
          <w:kern w:val="36"/>
          <w:sz w:val="28"/>
          <w:szCs w:val="28"/>
        </w:rPr>
        <w:t>●</w:t>
      </w:r>
      <w:r w:rsidR="000C01B8" w:rsidRPr="000C01B8">
        <w:rPr>
          <w:rFonts w:asciiTheme="minorEastAsia" w:eastAsiaTheme="minorEastAsia" w:hAnsiTheme="minorEastAsia" w:hint="eastAsia"/>
          <w:b/>
          <w:bCs/>
          <w:kern w:val="36"/>
          <w:sz w:val="28"/>
          <w:szCs w:val="28"/>
        </w:rPr>
        <w:t>我校成功举办“</w:t>
      </w:r>
      <w:r w:rsidR="006B3FE2" w:rsidRPr="000C01B8">
        <w:rPr>
          <w:rFonts w:asciiTheme="minorEastAsia" w:eastAsiaTheme="minorEastAsia" w:hAnsiTheme="minorEastAsia" w:hint="eastAsia"/>
          <w:b/>
          <w:bCs/>
          <w:kern w:val="36"/>
          <w:sz w:val="28"/>
          <w:szCs w:val="28"/>
        </w:rPr>
        <w:t>大学生志愿服务社区行动</w:t>
      </w:r>
      <w:r w:rsidR="000C01B8" w:rsidRPr="000C01B8">
        <w:rPr>
          <w:rFonts w:asciiTheme="minorEastAsia" w:eastAsiaTheme="minorEastAsia" w:hAnsiTheme="minorEastAsia" w:hint="eastAsia"/>
          <w:b/>
          <w:bCs/>
          <w:kern w:val="36"/>
          <w:sz w:val="28"/>
          <w:szCs w:val="28"/>
        </w:rPr>
        <w:t>”</w:t>
      </w:r>
      <w:r w:rsidR="006B3FE2" w:rsidRPr="000C01B8">
        <w:rPr>
          <w:rFonts w:asciiTheme="minorEastAsia" w:eastAsiaTheme="minorEastAsia" w:hAnsiTheme="minorEastAsia" w:hint="eastAsia"/>
          <w:b/>
          <w:bCs/>
          <w:kern w:val="36"/>
          <w:sz w:val="28"/>
          <w:szCs w:val="28"/>
        </w:rPr>
        <w:t>定点帮扶</w:t>
      </w:r>
      <w:r w:rsidR="00046C68" w:rsidRPr="000C01B8">
        <w:rPr>
          <w:rFonts w:asciiTheme="minorEastAsia" w:eastAsiaTheme="minorEastAsia" w:hAnsiTheme="minorEastAsia" w:hint="eastAsia"/>
          <w:b/>
          <w:bCs/>
          <w:kern w:val="36"/>
          <w:sz w:val="28"/>
          <w:szCs w:val="28"/>
        </w:rPr>
        <w:t>结对仪式</w:t>
      </w:r>
    </w:p>
    <w:p w:rsidR="001C47B0" w:rsidRPr="000C01B8" w:rsidRDefault="00380FA2" w:rsidP="0020194E">
      <w:pPr>
        <w:ind w:firstLineChars="200" w:firstLine="562"/>
        <w:rPr>
          <w:rFonts w:asciiTheme="minorEastAsia" w:eastAsiaTheme="minorEastAsia" w:hAnsiTheme="minorEastAsia"/>
          <w:b/>
          <w:bCs/>
          <w:kern w:val="36"/>
          <w:sz w:val="28"/>
          <w:szCs w:val="28"/>
        </w:rPr>
      </w:pPr>
      <w:r w:rsidRPr="000C01B8">
        <w:rPr>
          <w:rFonts w:asciiTheme="minorEastAsia" w:eastAsiaTheme="minorEastAsia" w:hAnsiTheme="minorEastAsia" w:hint="eastAsia"/>
          <w:b/>
          <w:bCs/>
          <w:kern w:val="36"/>
          <w:sz w:val="28"/>
          <w:szCs w:val="28"/>
        </w:rPr>
        <w:t>●</w:t>
      </w:r>
      <w:r w:rsidR="00046C68" w:rsidRPr="000C01B8">
        <w:rPr>
          <w:rFonts w:asciiTheme="minorEastAsia" w:eastAsiaTheme="minorEastAsia" w:hAnsiTheme="minorEastAsia" w:hint="eastAsia"/>
          <w:b/>
          <w:bCs/>
          <w:kern w:val="36"/>
          <w:sz w:val="28"/>
          <w:szCs w:val="28"/>
        </w:rPr>
        <w:t>我校空乘、</w:t>
      </w:r>
      <w:proofErr w:type="gramStart"/>
      <w:r w:rsidR="00046C68" w:rsidRPr="000C01B8">
        <w:rPr>
          <w:rFonts w:asciiTheme="minorEastAsia" w:eastAsiaTheme="minorEastAsia" w:hAnsiTheme="minorEastAsia" w:hint="eastAsia"/>
          <w:b/>
          <w:bCs/>
          <w:kern w:val="36"/>
          <w:sz w:val="28"/>
          <w:szCs w:val="28"/>
        </w:rPr>
        <w:t>空保专业松</w:t>
      </w:r>
      <w:proofErr w:type="gramEnd"/>
      <w:r w:rsidR="00046C68" w:rsidRPr="000C01B8">
        <w:rPr>
          <w:rFonts w:asciiTheme="minorEastAsia" w:eastAsiaTheme="minorEastAsia" w:hAnsiTheme="minorEastAsia" w:hint="eastAsia"/>
          <w:b/>
          <w:bCs/>
          <w:kern w:val="36"/>
          <w:sz w:val="28"/>
          <w:szCs w:val="28"/>
        </w:rPr>
        <w:t>潘中学面试</w:t>
      </w:r>
      <w:proofErr w:type="gramStart"/>
      <w:r w:rsidR="00046C68" w:rsidRPr="000C01B8">
        <w:rPr>
          <w:rFonts w:asciiTheme="minorEastAsia" w:eastAsiaTheme="minorEastAsia" w:hAnsiTheme="minorEastAsia" w:hint="eastAsia"/>
          <w:b/>
          <w:bCs/>
          <w:kern w:val="36"/>
          <w:sz w:val="28"/>
          <w:szCs w:val="28"/>
        </w:rPr>
        <w:t>点首次</w:t>
      </w:r>
      <w:proofErr w:type="gramEnd"/>
      <w:r w:rsidR="00046C68" w:rsidRPr="000C01B8">
        <w:rPr>
          <w:rFonts w:asciiTheme="minorEastAsia" w:eastAsiaTheme="minorEastAsia" w:hAnsiTheme="minorEastAsia" w:hint="eastAsia"/>
          <w:b/>
          <w:bCs/>
          <w:kern w:val="36"/>
          <w:sz w:val="28"/>
          <w:szCs w:val="28"/>
        </w:rPr>
        <w:t>招生工作顺利进行</w:t>
      </w:r>
    </w:p>
    <w:p w:rsidR="00046C68" w:rsidRPr="000C01B8" w:rsidRDefault="00046C68" w:rsidP="0020194E">
      <w:pPr>
        <w:ind w:firstLineChars="200" w:firstLine="562"/>
        <w:rPr>
          <w:rFonts w:asciiTheme="minorEastAsia" w:eastAsiaTheme="minorEastAsia" w:hAnsiTheme="minorEastAsia"/>
          <w:b/>
          <w:bCs/>
          <w:kern w:val="36"/>
          <w:sz w:val="28"/>
          <w:szCs w:val="28"/>
        </w:rPr>
      </w:pPr>
      <w:r w:rsidRPr="000C01B8">
        <w:rPr>
          <w:rFonts w:asciiTheme="minorEastAsia" w:eastAsiaTheme="minorEastAsia" w:hAnsiTheme="minorEastAsia" w:hint="eastAsia"/>
          <w:b/>
          <w:bCs/>
          <w:kern w:val="36"/>
          <w:sz w:val="28"/>
          <w:szCs w:val="28"/>
        </w:rPr>
        <w:t>●</w:t>
      </w:r>
      <w:r w:rsidRPr="000C01B8">
        <w:rPr>
          <w:rFonts w:hint="eastAsia"/>
          <w:b/>
          <w:sz w:val="28"/>
          <w:szCs w:val="28"/>
        </w:rPr>
        <w:t>我校帮扶</w:t>
      </w:r>
      <w:proofErr w:type="gramStart"/>
      <w:r w:rsidRPr="000C01B8">
        <w:rPr>
          <w:rFonts w:hint="eastAsia"/>
          <w:b/>
          <w:sz w:val="28"/>
          <w:szCs w:val="28"/>
        </w:rPr>
        <w:t>松潘县埃溪村</w:t>
      </w:r>
      <w:proofErr w:type="gramEnd"/>
      <w:r w:rsidRPr="000C01B8">
        <w:rPr>
          <w:rFonts w:hint="eastAsia"/>
          <w:b/>
          <w:sz w:val="28"/>
          <w:szCs w:val="28"/>
        </w:rPr>
        <w:t>发展羊肚</w:t>
      </w:r>
      <w:proofErr w:type="gramStart"/>
      <w:r w:rsidRPr="000C01B8">
        <w:rPr>
          <w:rFonts w:hint="eastAsia"/>
          <w:b/>
          <w:sz w:val="28"/>
          <w:szCs w:val="28"/>
        </w:rPr>
        <w:t>菌</w:t>
      </w:r>
      <w:proofErr w:type="gramEnd"/>
      <w:r w:rsidRPr="000C01B8">
        <w:rPr>
          <w:rFonts w:hint="eastAsia"/>
          <w:b/>
          <w:sz w:val="28"/>
          <w:szCs w:val="28"/>
        </w:rPr>
        <w:t>种植产业</w:t>
      </w:r>
    </w:p>
    <w:p w:rsidR="001C47B0" w:rsidRPr="000C01B8" w:rsidRDefault="00380FA2" w:rsidP="0020194E">
      <w:pPr>
        <w:ind w:firstLineChars="200" w:firstLine="562"/>
        <w:rPr>
          <w:rFonts w:asciiTheme="minorEastAsia" w:eastAsiaTheme="minorEastAsia" w:hAnsiTheme="minorEastAsia"/>
          <w:b/>
          <w:bCs/>
          <w:kern w:val="36"/>
          <w:sz w:val="28"/>
          <w:szCs w:val="28"/>
        </w:rPr>
      </w:pPr>
      <w:r w:rsidRPr="000C01B8">
        <w:rPr>
          <w:rFonts w:asciiTheme="minorEastAsia" w:eastAsiaTheme="minorEastAsia" w:hAnsiTheme="minorEastAsia" w:hint="eastAsia"/>
          <w:b/>
          <w:bCs/>
          <w:kern w:val="36"/>
          <w:sz w:val="28"/>
          <w:szCs w:val="28"/>
        </w:rPr>
        <w:t>●</w:t>
      </w:r>
      <w:r w:rsidR="007B470E" w:rsidRPr="000C01B8">
        <w:rPr>
          <w:rFonts w:hint="eastAsia"/>
          <w:b/>
          <w:sz w:val="28"/>
          <w:szCs w:val="28"/>
        </w:rPr>
        <w:t>我校帮扶</w:t>
      </w:r>
      <w:proofErr w:type="gramStart"/>
      <w:r w:rsidR="007B470E" w:rsidRPr="000C01B8">
        <w:rPr>
          <w:rFonts w:hint="eastAsia"/>
          <w:b/>
          <w:sz w:val="28"/>
          <w:szCs w:val="28"/>
        </w:rPr>
        <w:t>松潘县埃溪村</w:t>
      </w:r>
      <w:proofErr w:type="gramEnd"/>
      <w:r w:rsidR="007B470E" w:rsidRPr="000C01B8">
        <w:rPr>
          <w:rFonts w:hint="eastAsia"/>
          <w:b/>
          <w:sz w:val="28"/>
          <w:szCs w:val="28"/>
        </w:rPr>
        <w:t>建设饮水提升工程</w:t>
      </w:r>
    </w:p>
    <w:p w:rsidR="00DE382E" w:rsidRPr="000C01B8" w:rsidRDefault="00DE382E" w:rsidP="001C47B0">
      <w:pPr>
        <w:rPr>
          <w:rFonts w:asciiTheme="minorEastAsia" w:eastAsiaTheme="minorEastAsia" w:hAnsiTheme="minorEastAsia"/>
          <w:b/>
          <w:bCs/>
          <w:kern w:val="36"/>
          <w:sz w:val="28"/>
          <w:szCs w:val="28"/>
        </w:rPr>
      </w:pPr>
    </w:p>
    <w:p w:rsidR="000C01B8" w:rsidRPr="000C01B8" w:rsidRDefault="000C01B8">
      <w:pPr>
        <w:widowControl/>
        <w:jc w:val="left"/>
        <w:rPr>
          <w:rFonts w:ascii="宋体" w:hAnsi="宋体"/>
          <w:b/>
          <w:bCs/>
          <w:kern w:val="36"/>
          <w:sz w:val="32"/>
          <w:szCs w:val="32"/>
        </w:rPr>
      </w:pPr>
      <w:r w:rsidRPr="000C01B8">
        <w:rPr>
          <w:rFonts w:ascii="宋体" w:hAnsi="宋体"/>
          <w:b/>
          <w:bCs/>
          <w:kern w:val="36"/>
          <w:sz w:val="32"/>
          <w:szCs w:val="32"/>
        </w:rPr>
        <w:br w:type="page"/>
      </w:r>
    </w:p>
    <w:p w:rsidR="00DA3400" w:rsidRPr="006003E9" w:rsidRDefault="00DA3400" w:rsidP="00C416D4">
      <w:pPr>
        <w:widowControl/>
        <w:shd w:val="clear" w:color="auto" w:fill="FFFFFF"/>
        <w:spacing w:line="750" w:lineRule="atLeast"/>
        <w:jc w:val="center"/>
        <w:outlineLvl w:val="0"/>
        <w:rPr>
          <w:rFonts w:ascii="黑体" w:eastAsia="黑体" w:hAnsi="黑体"/>
          <w:bCs/>
          <w:kern w:val="36"/>
          <w:sz w:val="32"/>
          <w:szCs w:val="32"/>
        </w:rPr>
      </w:pPr>
      <w:r w:rsidRPr="006003E9">
        <w:rPr>
          <w:rFonts w:ascii="黑体" w:eastAsia="黑体" w:hAnsi="黑体" w:hint="eastAsia"/>
          <w:bCs/>
          <w:kern w:val="36"/>
          <w:sz w:val="32"/>
          <w:szCs w:val="32"/>
        </w:rPr>
        <w:lastRenderedPageBreak/>
        <w:t>校长刘建超等</w:t>
      </w:r>
      <w:r w:rsidR="007118FF">
        <w:rPr>
          <w:rFonts w:ascii="黑体" w:eastAsia="黑体" w:hAnsi="黑体" w:hint="eastAsia"/>
          <w:bCs/>
          <w:kern w:val="36"/>
          <w:sz w:val="32"/>
          <w:szCs w:val="32"/>
        </w:rPr>
        <w:t>一行赴松潘县开展乡村振兴定点帮扶</w:t>
      </w:r>
      <w:r w:rsidR="00041E7D">
        <w:rPr>
          <w:rFonts w:ascii="黑体" w:eastAsia="黑体" w:hAnsi="黑体" w:hint="eastAsia"/>
          <w:bCs/>
          <w:kern w:val="36"/>
          <w:sz w:val="32"/>
          <w:szCs w:val="32"/>
        </w:rPr>
        <w:t>工作</w:t>
      </w:r>
    </w:p>
    <w:p w:rsidR="00C416D4" w:rsidRPr="000C01B8" w:rsidRDefault="00DA3400" w:rsidP="006003E9">
      <w:pPr>
        <w:widowControl/>
        <w:shd w:val="clear" w:color="auto" w:fill="FFFFFF"/>
        <w:spacing w:line="540" w:lineRule="exact"/>
        <w:jc w:val="left"/>
        <w:rPr>
          <w:rFonts w:ascii="宋体" w:hAnsi="宋体"/>
          <w:kern w:val="0"/>
          <w:sz w:val="28"/>
          <w:szCs w:val="28"/>
        </w:rPr>
      </w:pPr>
      <w:r w:rsidRPr="000C01B8">
        <w:rPr>
          <w:rFonts w:ascii="宋体" w:hAnsi="宋体" w:hint="eastAsia"/>
          <w:kern w:val="0"/>
          <w:sz w:val="28"/>
          <w:szCs w:val="28"/>
        </w:rPr>
        <w:t xml:space="preserve">　　</w:t>
      </w:r>
    </w:p>
    <w:p w:rsidR="00DA3400" w:rsidRPr="000C01B8" w:rsidRDefault="00DA3400" w:rsidP="006003E9">
      <w:pPr>
        <w:widowControl/>
        <w:shd w:val="clear" w:color="auto" w:fill="FFFFFF"/>
        <w:spacing w:line="540" w:lineRule="exact"/>
        <w:ind w:firstLineChars="200" w:firstLine="560"/>
        <w:jc w:val="left"/>
        <w:rPr>
          <w:rFonts w:ascii="宋体" w:hAnsi="宋体"/>
          <w:kern w:val="0"/>
          <w:sz w:val="28"/>
          <w:szCs w:val="28"/>
        </w:rPr>
      </w:pPr>
      <w:r w:rsidRPr="000C01B8">
        <w:rPr>
          <w:rFonts w:ascii="宋体" w:hAnsi="宋体" w:hint="eastAsia"/>
          <w:kern w:val="0"/>
          <w:sz w:val="28"/>
          <w:szCs w:val="28"/>
        </w:rPr>
        <w:t>10月27日-29日，我校校长刘建超与北京航空航天大学青岛研究院院长冯文全等一行15人赴松潘县开展乡村振兴定点帮扶调研。 </w:t>
      </w:r>
    </w:p>
    <w:p w:rsidR="00DA3400" w:rsidRPr="000C01B8" w:rsidRDefault="00DA3400" w:rsidP="006003E9">
      <w:pPr>
        <w:widowControl/>
        <w:shd w:val="clear" w:color="auto" w:fill="FFFFFF"/>
        <w:spacing w:line="540" w:lineRule="exact"/>
        <w:jc w:val="left"/>
        <w:rPr>
          <w:rFonts w:ascii="宋体" w:hAnsi="宋体"/>
          <w:kern w:val="0"/>
          <w:sz w:val="28"/>
          <w:szCs w:val="28"/>
        </w:rPr>
      </w:pPr>
      <w:r w:rsidRPr="000C01B8">
        <w:rPr>
          <w:rFonts w:ascii="宋体" w:hAnsi="宋体" w:hint="eastAsia"/>
          <w:kern w:val="0"/>
          <w:sz w:val="28"/>
          <w:szCs w:val="28"/>
        </w:rPr>
        <w:t xml:space="preserve">　　在乡村振兴定点帮扶座谈会上，松潘县委副书记杨兴荣，县委常委、组织部部长张引，副县长盛碧</w:t>
      </w:r>
      <w:proofErr w:type="gramStart"/>
      <w:r w:rsidRPr="000C01B8">
        <w:rPr>
          <w:rFonts w:ascii="宋体" w:hAnsi="宋体" w:hint="eastAsia"/>
          <w:kern w:val="0"/>
          <w:sz w:val="28"/>
          <w:szCs w:val="28"/>
        </w:rPr>
        <w:t>慧以及</w:t>
      </w:r>
      <w:proofErr w:type="gramEnd"/>
      <w:r w:rsidRPr="000C01B8">
        <w:rPr>
          <w:rFonts w:ascii="宋体" w:hAnsi="宋体" w:hint="eastAsia"/>
          <w:kern w:val="0"/>
          <w:sz w:val="28"/>
          <w:szCs w:val="28"/>
        </w:rPr>
        <w:t>乡村振兴局、</w:t>
      </w:r>
      <w:proofErr w:type="gramStart"/>
      <w:r w:rsidRPr="000C01B8">
        <w:rPr>
          <w:rFonts w:ascii="宋体" w:hAnsi="宋体" w:hint="eastAsia"/>
          <w:kern w:val="0"/>
          <w:sz w:val="28"/>
          <w:szCs w:val="28"/>
        </w:rPr>
        <w:t>科农局</w:t>
      </w:r>
      <w:proofErr w:type="gramEnd"/>
      <w:r w:rsidRPr="000C01B8">
        <w:rPr>
          <w:rFonts w:ascii="宋体" w:hAnsi="宋体" w:hint="eastAsia"/>
          <w:kern w:val="0"/>
          <w:sz w:val="28"/>
          <w:szCs w:val="28"/>
        </w:rPr>
        <w:t>、应急管理局、住建局、林草局、经信局、生态环境局、教育局、安宏乡、小姓乡等负责同志与刘建超、冯文全一行就科技应用与教育振兴以及消费帮扶等事项进行商讨。杨兴荣书记对我校在松潘县脱贫攻坚阶段取得的成绩给予充分肯定，表示松潘县委县政府将倍加珍惜和积极贯彻落实国家出台的一系列乡村振兴优惠政策，抓住机遇，巩固脱贫成果，加强与成都航院定点帮扶工作对接，实现脱贫攻坚与乡村振兴有效衔接。刘建超提出，我校自2018年以来能够持续定点帮扶松潘县脱贫攻坚并取得积极成果，这既是缘分更是使命。表示学校将一如既往紧密结合帮扶工作实际需求，实施定向精准发力。一是，针对松潘县农特产品生产的产业优势，拓宽消费帮扶渠道。二是，发挥学校教育教学和科研优势，深入开展教育帮扶，加强人才培养，不断提高当地中小学教师和学生的综合素养。强调科技振兴是乡村振兴的重要组成部分，松潘地广人稀、地形复杂、地势险峻，充分运用现代科技手段能够帮助当地农牧业、文化旅游业和区域现代化治理取得长足发展。表示学校将坚决贯彻落实国家和省委省府提出利用五年时间顺利实现脱贫攻坚与乡村振兴的有效衔接的目标要求，真抓实干，努力发挥高校优势，精准助推乡村振兴工作。我校工会常务副主席、乡村振兴办公室主任刘洁简要介绍了2018年以来学校定点帮扶松潘县以及</w:t>
      </w:r>
      <w:proofErr w:type="gramStart"/>
      <w:r w:rsidRPr="000C01B8">
        <w:rPr>
          <w:rFonts w:ascii="宋体" w:hAnsi="宋体" w:hint="eastAsia"/>
          <w:kern w:val="0"/>
          <w:sz w:val="28"/>
          <w:szCs w:val="28"/>
        </w:rPr>
        <w:t>安宏乡纳坡村</w:t>
      </w:r>
      <w:proofErr w:type="gramEnd"/>
      <w:r w:rsidRPr="000C01B8">
        <w:rPr>
          <w:rFonts w:ascii="宋体" w:hAnsi="宋体" w:hint="eastAsia"/>
          <w:kern w:val="0"/>
          <w:sz w:val="28"/>
          <w:szCs w:val="28"/>
        </w:rPr>
        <w:t>所采取的一系列措施和取得的成果。座谈会上，我校校友，北京航空航天大学青岛研究院院长冯文全介绍了“智慧松州”项目的意义及主要内容等，表示将充</w:t>
      </w:r>
      <w:r w:rsidRPr="000C01B8">
        <w:rPr>
          <w:rFonts w:ascii="宋体" w:hAnsi="宋体" w:hint="eastAsia"/>
          <w:kern w:val="0"/>
          <w:sz w:val="28"/>
          <w:szCs w:val="28"/>
        </w:rPr>
        <w:lastRenderedPageBreak/>
        <w:t>分发挥航空航天高科技优势，着力提升松潘县在应急管理、生态保护等方面的综合治理水平，助推松潘县生态农业、畜牧业、旅游业等高质量发展。与会的松潘县各部门负责同志结合乡村振兴实际提出了许多意见和建议。 </w:t>
      </w:r>
    </w:p>
    <w:p w:rsidR="00DA3400" w:rsidRPr="000C01B8" w:rsidRDefault="00DA3400" w:rsidP="006003E9">
      <w:pPr>
        <w:widowControl/>
        <w:shd w:val="clear" w:color="auto" w:fill="FFFFFF"/>
        <w:spacing w:line="540" w:lineRule="exact"/>
        <w:ind w:firstLine="570"/>
        <w:jc w:val="left"/>
        <w:rPr>
          <w:rFonts w:ascii="宋体" w:hAnsi="宋体"/>
          <w:kern w:val="0"/>
          <w:sz w:val="28"/>
          <w:szCs w:val="28"/>
        </w:rPr>
      </w:pPr>
      <w:r w:rsidRPr="000C01B8">
        <w:rPr>
          <w:rFonts w:ascii="宋体" w:hAnsi="宋体" w:hint="eastAsia"/>
          <w:kern w:val="0"/>
          <w:sz w:val="28"/>
          <w:szCs w:val="28"/>
        </w:rPr>
        <w:t>在松潘县教育帮扶工作座谈会上，刘建超、冯文全一行与县教育局党组书记刘开余、教育局</w:t>
      </w:r>
      <w:proofErr w:type="gramStart"/>
      <w:r w:rsidRPr="000C01B8">
        <w:rPr>
          <w:rFonts w:ascii="宋体" w:hAnsi="宋体" w:hint="eastAsia"/>
          <w:kern w:val="0"/>
          <w:sz w:val="28"/>
          <w:szCs w:val="28"/>
        </w:rPr>
        <w:t>党建办</w:t>
      </w:r>
      <w:proofErr w:type="gramEnd"/>
      <w:r w:rsidRPr="000C01B8">
        <w:rPr>
          <w:rFonts w:ascii="宋体" w:hAnsi="宋体" w:hint="eastAsia"/>
          <w:kern w:val="0"/>
          <w:sz w:val="28"/>
          <w:szCs w:val="28"/>
        </w:rPr>
        <w:t>主任周时云以及松潘中学有关领导就进一步推进教育帮扶、助力乡村振兴进行商讨。刘开余书记着重介绍了我校在松潘教育系统开展对口帮扶工作所取得的积极成效，同时提出下一步希望我校在科普基地校增建、松潘智慧教育、科普梦想教室建设等方面给予支持和帮助。刘建超表示，成都航院一直高度重视教育、科技和文化对口帮扶工作，将坚决按照省委省府关于对口帮扶工作的部署和要求，持续发力，在总结前期帮扶经验和成绩基础上，进一步完善方式方法，充分发挥高校在教育和科技上的优势，持续深入拓展在当地学校</w:t>
      </w:r>
      <w:proofErr w:type="gramStart"/>
      <w:r w:rsidRPr="000C01B8">
        <w:rPr>
          <w:rFonts w:ascii="宋体" w:hAnsi="宋体" w:hint="eastAsia"/>
          <w:kern w:val="0"/>
          <w:sz w:val="28"/>
          <w:szCs w:val="28"/>
        </w:rPr>
        <w:t>科创基地</w:t>
      </w:r>
      <w:proofErr w:type="gramEnd"/>
      <w:r w:rsidRPr="000C01B8">
        <w:rPr>
          <w:rFonts w:ascii="宋体" w:hAnsi="宋体" w:hint="eastAsia"/>
          <w:kern w:val="0"/>
          <w:sz w:val="28"/>
          <w:szCs w:val="28"/>
        </w:rPr>
        <w:t>建设、高校招生指导、中小学师资培训和航空夏令营等项目，扎实推进对教育帮扶各项工作。强调结对帮扶要从普惠化转向精准化，从互助学习转为靶向学习，让教育帮扶方式更丰富，内容更全面、更有质量。</w:t>
      </w:r>
    </w:p>
    <w:p w:rsidR="00DA3400" w:rsidRPr="000C01B8" w:rsidRDefault="00DA3400" w:rsidP="006003E9">
      <w:pPr>
        <w:widowControl/>
        <w:shd w:val="clear" w:color="auto" w:fill="FFFFFF"/>
        <w:spacing w:line="540" w:lineRule="exact"/>
        <w:ind w:firstLine="570"/>
        <w:jc w:val="left"/>
        <w:rPr>
          <w:rFonts w:ascii="宋体" w:hAnsi="宋体"/>
          <w:kern w:val="0"/>
          <w:sz w:val="28"/>
          <w:szCs w:val="28"/>
        </w:rPr>
      </w:pPr>
      <w:r w:rsidRPr="000C01B8">
        <w:rPr>
          <w:rFonts w:ascii="宋体" w:hAnsi="宋体" w:hint="eastAsia"/>
          <w:kern w:val="0"/>
          <w:sz w:val="28"/>
          <w:szCs w:val="28"/>
        </w:rPr>
        <w:t>会前，刘建超、</w:t>
      </w:r>
      <w:r w:rsidR="0042598E">
        <w:rPr>
          <w:rFonts w:ascii="宋体" w:hAnsi="宋体" w:hint="eastAsia"/>
          <w:kern w:val="0"/>
          <w:sz w:val="28"/>
          <w:szCs w:val="28"/>
        </w:rPr>
        <w:t>冯文全一行</w:t>
      </w:r>
      <w:r w:rsidRPr="000C01B8">
        <w:rPr>
          <w:rFonts w:ascii="宋体" w:hAnsi="宋体" w:hint="eastAsia"/>
          <w:kern w:val="0"/>
          <w:sz w:val="28"/>
          <w:szCs w:val="28"/>
        </w:rPr>
        <w:t>参观了松潘中学的校园风貌、校史馆、科教大楼、</w:t>
      </w:r>
      <w:proofErr w:type="gramStart"/>
      <w:r w:rsidRPr="000C01B8">
        <w:rPr>
          <w:rFonts w:ascii="宋体" w:hAnsi="宋体" w:hint="eastAsia"/>
          <w:kern w:val="0"/>
          <w:sz w:val="28"/>
          <w:szCs w:val="28"/>
        </w:rPr>
        <w:t>科创室</w:t>
      </w:r>
      <w:proofErr w:type="gramEnd"/>
      <w:r w:rsidRPr="000C01B8">
        <w:rPr>
          <w:rFonts w:ascii="宋体" w:hAnsi="宋体" w:hint="eastAsia"/>
          <w:kern w:val="0"/>
          <w:sz w:val="28"/>
          <w:szCs w:val="28"/>
        </w:rPr>
        <w:t>等，实地了解学校的办学历史和师生</w:t>
      </w:r>
      <w:proofErr w:type="gramStart"/>
      <w:r w:rsidRPr="000C01B8">
        <w:rPr>
          <w:rFonts w:ascii="宋体" w:hAnsi="宋体" w:hint="eastAsia"/>
          <w:kern w:val="0"/>
          <w:sz w:val="28"/>
          <w:szCs w:val="28"/>
        </w:rPr>
        <w:t>开展科创</w:t>
      </w:r>
      <w:proofErr w:type="gramEnd"/>
      <w:r w:rsidRPr="000C01B8">
        <w:rPr>
          <w:rFonts w:ascii="宋体" w:hAnsi="宋体" w:hint="eastAsia"/>
          <w:kern w:val="0"/>
          <w:sz w:val="28"/>
          <w:szCs w:val="28"/>
        </w:rPr>
        <w:t>活动所取得的成绩。 </w:t>
      </w:r>
    </w:p>
    <w:p w:rsidR="00DA3400" w:rsidRPr="000C01B8" w:rsidRDefault="00DA3400" w:rsidP="006003E9">
      <w:pPr>
        <w:widowControl/>
        <w:shd w:val="clear" w:color="auto" w:fill="FFFFFF"/>
        <w:spacing w:line="540" w:lineRule="exact"/>
        <w:jc w:val="left"/>
        <w:rPr>
          <w:rFonts w:ascii="宋体" w:hAnsi="宋体"/>
          <w:kern w:val="0"/>
          <w:sz w:val="28"/>
          <w:szCs w:val="28"/>
        </w:rPr>
      </w:pPr>
      <w:r w:rsidRPr="000C01B8">
        <w:rPr>
          <w:rFonts w:ascii="宋体" w:hAnsi="宋体" w:hint="eastAsia"/>
          <w:kern w:val="0"/>
          <w:sz w:val="28"/>
          <w:szCs w:val="28"/>
        </w:rPr>
        <w:t xml:space="preserve">　　刘建超、冯文全一行专程来到我校驻村帮扶第一书记曹仕平老师定点帮扶的松潘县</w:t>
      </w:r>
      <w:proofErr w:type="gramStart"/>
      <w:r w:rsidRPr="000C01B8">
        <w:rPr>
          <w:rFonts w:ascii="宋体" w:hAnsi="宋体" w:hint="eastAsia"/>
          <w:kern w:val="0"/>
          <w:sz w:val="28"/>
          <w:szCs w:val="28"/>
        </w:rPr>
        <w:t>安宏乡纳坡村</w:t>
      </w:r>
      <w:proofErr w:type="gramEnd"/>
      <w:r w:rsidRPr="000C01B8">
        <w:rPr>
          <w:rFonts w:ascii="宋体" w:hAnsi="宋体" w:hint="eastAsia"/>
          <w:kern w:val="0"/>
          <w:sz w:val="28"/>
          <w:szCs w:val="28"/>
        </w:rPr>
        <w:t>进行调研。参观了四川国青川贝母生物科技股份公司（瓦布贝母）基地和当地高山</w:t>
      </w:r>
      <w:proofErr w:type="gramStart"/>
      <w:r w:rsidRPr="000C01B8">
        <w:rPr>
          <w:rFonts w:ascii="宋体" w:hAnsi="宋体" w:hint="eastAsia"/>
          <w:kern w:val="0"/>
          <w:sz w:val="28"/>
          <w:szCs w:val="28"/>
        </w:rPr>
        <w:t>雪菊加工</w:t>
      </w:r>
      <w:proofErr w:type="gramEnd"/>
      <w:r w:rsidRPr="000C01B8">
        <w:rPr>
          <w:rFonts w:ascii="宋体" w:hAnsi="宋体" w:hint="eastAsia"/>
          <w:kern w:val="0"/>
          <w:sz w:val="28"/>
          <w:szCs w:val="28"/>
        </w:rPr>
        <w:t>基地的建设情况，走访了我校行政党总支、航空装备制造产业学院党总支结对帮扶的脱贫户如机、泽</w:t>
      </w:r>
      <w:proofErr w:type="gramStart"/>
      <w:r w:rsidRPr="000C01B8">
        <w:rPr>
          <w:rFonts w:ascii="宋体" w:hAnsi="宋体" w:hint="eastAsia"/>
          <w:kern w:val="0"/>
          <w:sz w:val="28"/>
          <w:szCs w:val="28"/>
        </w:rPr>
        <w:t>纳么等</w:t>
      </w:r>
      <w:proofErr w:type="gramEnd"/>
      <w:r w:rsidRPr="000C01B8">
        <w:rPr>
          <w:rFonts w:ascii="宋体" w:hAnsi="宋体" w:hint="eastAsia"/>
          <w:kern w:val="0"/>
          <w:sz w:val="28"/>
          <w:szCs w:val="28"/>
        </w:rPr>
        <w:t>家庭，了解他们生活生产实际状况并送上慰问品。  </w:t>
      </w:r>
    </w:p>
    <w:p w:rsidR="00DA3400" w:rsidRPr="000C01B8" w:rsidRDefault="00DA3400" w:rsidP="006003E9">
      <w:pPr>
        <w:widowControl/>
        <w:shd w:val="clear" w:color="auto" w:fill="FFFFFF"/>
        <w:spacing w:line="540" w:lineRule="exact"/>
        <w:jc w:val="left"/>
        <w:rPr>
          <w:rFonts w:ascii="宋体" w:hAnsi="宋体"/>
          <w:kern w:val="0"/>
          <w:sz w:val="28"/>
          <w:szCs w:val="28"/>
        </w:rPr>
      </w:pPr>
      <w:r w:rsidRPr="000C01B8">
        <w:rPr>
          <w:rFonts w:ascii="宋体" w:hAnsi="宋体" w:hint="eastAsia"/>
          <w:kern w:val="0"/>
          <w:sz w:val="28"/>
          <w:szCs w:val="28"/>
        </w:rPr>
        <w:lastRenderedPageBreak/>
        <w:t xml:space="preserve">　　刘建超、冯文全一行还专程来到我校驻村帮扶第一书记毕士丽老师定点帮扶的松潘县小姓</w:t>
      </w:r>
      <w:proofErr w:type="gramStart"/>
      <w:r w:rsidRPr="000C01B8">
        <w:rPr>
          <w:rFonts w:ascii="宋体" w:hAnsi="宋体" w:hint="eastAsia"/>
          <w:kern w:val="0"/>
          <w:sz w:val="28"/>
          <w:szCs w:val="28"/>
        </w:rPr>
        <w:t>乡埃溪</w:t>
      </w:r>
      <w:proofErr w:type="gramEnd"/>
      <w:r w:rsidRPr="000C01B8">
        <w:rPr>
          <w:rFonts w:ascii="宋体" w:hAnsi="宋体" w:hint="eastAsia"/>
          <w:kern w:val="0"/>
          <w:sz w:val="28"/>
          <w:szCs w:val="28"/>
        </w:rPr>
        <w:t>村进行调研。在小姓乡</w:t>
      </w:r>
      <w:proofErr w:type="gramStart"/>
      <w:r w:rsidRPr="000C01B8">
        <w:rPr>
          <w:rFonts w:ascii="宋体" w:hAnsi="宋体" w:hint="eastAsia"/>
          <w:kern w:val="0"/>
          <w:sz w:val="28"/>
          <w:szCs w:val="28"/>
        </w:rPr>
        <w:t>党委书记白李江</w:t>
      </w:r>
      <w:proofErr w:type="gramEnd"/>
      <w:r w:rsidRPr="000C01B8">
        <w:rPr>
          <w:rFonts w:ascii="宋体" w:hAnsi="宋体" w:hint="eastAsia"/>
          <w:kern w:val="0"/>
          <w:sz w:val="28"/>
          <w:szCs w:val="28"/>
        </w:rPr>
        <w:t>、乡长白玛等当地有关领导陪同下，看望慰问了该村10多名小学生，看着这些天真可爱的下一代，仿佛看到小姓乡</w:t>
      </w:r>
      <w:proofErr w:type="gramStart"/>
      <w:r w:rsidRPr="000C01B8">
        <w:rPr>
          <w:rFonts w:ascii="宋体" w:hAnsi="宋体" w:hint="eastAsia"/>
          <w:kern w:val="0"/>
          <w:sz w:val="28"/>
          <w:szCs w:val="28"/>
        </w:rPr>
        <w:t>和埃溪村</w:t>
      </w:r>
      <w:proofErr w:type="gramEnd"/>
      <w:r w:rsidRPr="000C01B8">
        <w:rPr>
          <w:rFonts w:ascii="宋体" w:hAnsi="宋体" w:hint="eastAsia"/>
          <w:kern w:val="0"/>
          <w:sz w:val="28"/>
          <w:szCs w:val="28"/>
        </w:rPr>
        <w:t>的希望和未来。刘建超嘱咐孩子们要好好学习，立志成才，为家乡建设发展多做贡献。向孩子们赠送了书包和文具等学习用品。来到我校出资帮扶</w:t>
      </w:r>
      <w:proofErr w:type="gramStart"/>
      <w:r w:rsidRPr="000C01B8">
        <w:rPr>
          <w:rFonts w:ascii="宋体" w:hAnsi="宋体" w:hint="eastAsia"/>
          <w:kern w:val="0"/>
          <w:sz w:val="28"/>
          <w:szCs w:val="28"/>
        </w:rPr>
        <w:t>的埃溪村</w:t>
      </w:r>
      <w:proofErr w:type="gramEnd"/>
      <w:r w:rsidRPr="000C01B8">
        <w:rPr>
          <w:rFonts w:ascii="宋体" w:hAnsi="宋体" w:hint="eastAsia"/>
          <w:kern w:val="0"/>
          <w:sz w:val="28"/>
          <w:szCs w:val="28"/>
        </w:rPr>
        <w:t>饮水提升工程施工现场，刘建超讲，一定要确保村民们喝上安全、卫生的饮用水。最后，还参观考察</w:t>
      </w:r>
      <w:proofErr w:type="gramStart"/>
      <w:r w:rsidRPr="000C01B8">
        <w:rPr>
          <w:rFonts w:ascii="宋体" w:hAnsi="宋体" w:hint="eastAsia"/>
          <w:kern w:val="0"/>
          <w:sz w:val="28"/>
          <w:szCs w:val="28"/>
        </w:rPr>
        <w:t>了埃溪村</w:t>
      </w:r>
      <w:proofErr w:type="gramEnd"/>
      <w:r w:rsidRPr="000C01B8">
        <w:rPr>
          <w:rFonts w:ascii="宋体" w:hAnsi="宋体" w:hint="eastAsia"/>
          <w:kern w:val="0"/>
          <w:sz w:val="28"/>
          <w:szCs w:val="28"/>
        </w:rPr>
        <w:t>的羌族民俗文化，为当地脱贫户送上慰问品。 </w:t>
      </w:r>
    </w:p>
    <w:p w:rsidR="00DA3400" w:rsidRPr="000C01B8" w:rsidRDefault="00DA3400" w:rsidP="006003E9">
      <w:pPr>
        <w:widowControl/>
        <w:shd w:val="clear" w:color="auto" w:fill="FFFFFF"/>
        <w:spacing w:line="540" w:lineRule="exact"/>
        <w:jc w:val="left"/>
        <w:rPr>
          <w:rFonts w:ascii="宋体" w:hAnsi="宋体"/>
          <w:kern w:val="0"/>
          <w:sz w:val="28"/>
          <w:szCs w:val="28"/>
        </w:rPr>
      </w:pPr>
      <w:r w:rsidRPr="000C01B8">
        <w:rPr>
          <w:rFonts w:ascii="宋体" w:hAnsi="宋体" w:hint="eastAsia"/>
          <w:kern w:val="0"/>
          <w:sz w:val="28"/>
          <w:szCs w:val="28"/>
        </w:rPr>
        <w:t xml:space="preserve">　　在脱贫攻坚和乡村振兴的道路上，成都航院始终坚持探索新思路、新方法，开拓进取，改革创新，通过高科技打造“智慧松洲”，助力乡村振兴。成都航院将持续发挥职业教育优势，精准助推乡村振兴，全力推动定点帮扶工作再上新台阶、再取新成效。 　　 </w:t>
      </w:r>
    </w:p>
    <w:p w:rsidR="006003E9" w:rsidRDefault="00DA3400" w:rsidP="00DA3400">
      <w:pPr>
        <w:widowControl/>
        <w:shd w:val="clear" w:color="auto" w:fill="FFFFFF"/>
        <w:spacing w:line="480" w:lineRule="auto"/>
        <w:jc w:val="center"/>
        <w:rPr>
          <w:rFonts w:ascii="宋体" w:hAnsi="宋体"/>
          <w:color w:val="595959"/>
          <w:kern w:val="0"/>
          <w:sz w:val="24"/>
        </w:rPr>
      </w:pPr>
      <w:r>
        <w:rPr>
          <w:rFonts w:ascii="宋体" w:hAnsi="宋体"/>
          <w:noProof/>
          <w:color w:val="595959"/>
          <w:kern w:val="0"/>
          <w:sz w:val="28"/>
          <w:szCs w:val="28"/>
        </w:rPr>
        <w:drawing>
          <wp:inline distT="0" distB="0" distL="0" distR="0">
            <wp:extent cx="4292598" cy="3219450"/>
            <wp:effectExtent l="19050" t="0" r="0" b="0"/>
            <wp:docPr id="33" name="图片 1" descr="https://www.cap.edu.cn/campus/xwzx/chyw/202111/W020211102424531878104.jpg">
              <a:hlinkClick xmlns:a="http://schemas.openxmlformats.org/drawingml/2006/main" r:id="rId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https://www.cap.edu.cn/campus/xwzx/chyw/202111/W020211102424531878104.jpg"/>
                    <pic:cNvPicPr>
                      <a:picLocks noChangeAspect="1" noChangeArrowheads="1"/>
                    </pic:cNvPicPr>
                  </pic:nvPicPr>
                  <pic:blipFill>
                    <a:blip r:embed="rId9" cstate="print"/>
                    <a:srcRect/>
                    <a:stretch>
                      <a:fillRect/>
                    </a:stretch>
                  </pic:blipFill>
                  <pic:spPr bwMode="auto">
                    <a:xfrm>
                      <a:off x="0" y="0"/>
                      <a:ext cx="4299871" cy="3224905"/>
                    </a:xfrm>
                    <a:prstGeom prst="rect">
                      <a:avLst/>
                    </a:prstGeom>
                    <a:noFill/>
                    <a:ln w="9525">
                      <a:noFill/>
                      <a:miter lim="800000"/>
                      <a:headEnd/>
                      <a:tailEnd/>
                    </a:ln>
                  </pic:spPr>
                </pic:pic>
              </a:graphicData>
            </a:graphic>
          </wp:inline>
        </w:drawing>
      </w:r>
    </w:p>
    <w:p w:rsidR="00DA3400" w:rsidRPr="00E3274D" w:rsidRDefault="00DA3400" w:rsidP="00DA3400">
      <w:pPr>
        <w:widowControl/>
        <w:shd w:val="clear" w:color="auto" w:fill="FFFFFF"/>
        <w:spacing w:line="480" w:lineRule="auto"/>
        <w:jc w:val="center"/>
        <w:rPr>
          <w:rFonts w:ascii="宋体" w:hAnsi="宋体"/>
          <w:color w:val="595959"/>
          <w:kern w:val="0"/>
          <w:sz w:val="24"/>
        </w:rPr>
      </w:pPr>
      <w:r w:rsidRPr="00E3274D">
        <w:rPr>
          <w:rFonts w:ascii="宋体" w:hAnsi="宋体" w:hint="eastAsia"/>
          <w:color w:val="595959"/>
          <w:kern w:val="0"/>
          <w:sz w:val="24"/>
        </w:rPr>
        <w:t>乡村振兴定点帮扶座谈会</w:t>
      </w:r>
    </w:p>
    <w:p w:rsidR="00DA3400" w:rsidRPr="007F458B" w:rsidRDefault="00DA3400" w:rsidP="00DA3400">
      <w:pPr>
        <w:widowControl/>
        <w:shd w:val="clear" w:color="auto" w:fill="FFFFFF"/>
        <w:spacing w:line="480" w:lineRule="auto"/>
        <w:jc w:val="center"/>
        <w:rPr>
          <w:rFonts w:ascii="宋体" w:hAnsi="宋体"/>
          <w:color w:val="595959"/>
          <w:kern w:val="0"/>
          <w:sz w:val="28"/>
          <w:szCs w:val="28"/>
        </w:rPr>
      </w:pPr>
      <w:r>
        <w:rPr>
          <w:rFonts w:ascii="宋体" w:hAnsi="宋体"/>
          <w:noProof/>
          <w:color w:val="595959"/>
          <w:kern w:val="0"/>
          <w:sz w:val="28"/>
          <w:szCs w:val="28"/>
        </w:rPr>
        <w:lastRenderedPageBreak/>
        <w:drawing>
          <wp:inline distT="0" distB="0" distL="0" distR="0">
            <wp:extent cx="2794000" cy="2095500"/>
            <wp:effectExtent l="19050" t="0" r="6350" b="0"/>
            <wp:docPr id="32" name="图片 2" descr="https://www.cap.edu.cn/campus/xwzx/chyw/202111/W020211102424444063006.jpg">
              <a:hlinkClick xmlns:a="http://schemas.openxmlformats.org/drawingml/2006/main" r:id="rId1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https://www.cap.edu.cn/campus/xwzx/chyw/202111/W020211102424444063006.jpg"/>
                    <pic:cNvPicPr>
                      <a:picLocks noChangeAspect="1" noChangeArrowheads="1"/>
                    </pic:cNvPicPr>
                  </pic:nvPicPr>
                  <pic:blipFill>
                    <a:blip r:embed="rId11" cstate="print"/>
                    <a:srcRect/>
                    <a:stretch>
                      <a:fillRect/>
                    </a:stretch>
                  </pic:blipFill>
                  <pic:spPr bwMode="auto">
                    <a:xfrm>
                      <a:off x="0" y="0"/>
                      <a:ext cx="2794000" cy="2095500"/>
                    </a:xfrm>
                    <a:prstGeom prst="rect">
                      <a:avLst/>
                    </a:prstGeom>
                    <a:noFill/>
                    <a:ln w="9525">
                      <a:noFill/>
                      <a:miter lim="800000"/>
                      <a:headEnd/>
                      <a:tailEnd/>
                    </a:ln>
                  </pic:spPr>
                </pic:pic>
              </a:graphicData>
            </a:graphic>
          </wp:inline>
        </w:drawing>
      </w:r>
      <w:r w:rsidR="006003E9">
        <w:rPr>
          <w:rFonts w:ascii="宋体" w:hAnsi="宋体"/>
          <w:noProof/>
          <w:color w:val="595959"/>
          <w:kern w:val="0"/>
          <w:sz w:val="28"/>
          <w:szCs w:val="28"/>
        </w:rPr>
        <w:drawing>
          <wp:inline distT="0" distB="0" distL="0" distR="0">
            <wp:extent cx="2736850" cy="2052638"/>
            <wp:effectExtent l="19050" t="0" r="6350" b="0"/>
            <wp:docPr id="10" name="图片 5" descr="https://www.cap.edu.cn/campus/xwzx/chyw/202111/W020211102424498759862.jpg">
              <a:hlinkClick xmlns:a="http://schemas.openxmlformats.org/drawingml/2006/main" r:id="rId1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https://www.cap.edu.cn/campus/xwzx/chyw/202111/W020211102424498759862.jpg"/>
                    <pic:cNvPicPr>
                      <a:picLocks noChangeAspect="1" noChangeArrowheads="1"/>
                    </pic:cNvPicPr>
                  </pic:nvPicPr>
                  <pic:blipFill>
                    <a:blip r:embed="rId13" cstate="print"/>
                    <a:srcRect/>
                    <a:stretch>
                      <a:fillRect/>
                    </a:stretch>
                  </pic:blipFill>
                  <pic:spPr bwMode="auto">
                    <a:xfrm>
                      <a:off x="0" y="0"/>
                      <a:ext cx="2739072" cy="2054305"/>
                    </a:xfrm>
                    <a:prstGeom prst="rect">
                      <a:avLst/>
                    </a:prstGeom>
                    <a:noFill/>
                    <a:ln w="9525">
                      <a:noFill/>
                      <a:miter lim="800000"/>
                      <a:headEnd/>
                      <a:tailEnd/>
                    </a:ln>
                  </pic:spPr>
                </pic:pic>
              </a:graphicData>
            </a:graphic>
          </wp:inline>
        </w:drawing>
      </w:r>
    </w:p>
    <w:p w:rsidR="006003E9" w:rsidRPr="00E3274D" w:rsidRDefault="00DA3400" w:rsidP="006003E9">
      <w:pPr>
        <w:widowControl/>
        <w:shd w:val="clear" w:color="auto" w:fill="FFFFFF"/>
        <w:spacing w:line="480" w:lineRule="auto"/>
        <w:jc w:val="center"/>
        <w:rPr>
          <w:rFonts w:ascii="宋体" w:hAnsi="宋体"/>
          <w:color w:val="595959"/>
          <w:kern w:val="0"/>
          <w:sz w:val="24"/>
        </w:rPr>
      </w:pPr>
      <w:r w:rsidRPr="00E3274D">
        <w:rPr>
          <w:rFonts w:ascii="宋体" w:hAnsi="宋体" w:hint="eastAsia"/>
          <w:color w:val="595959"/>
          <w:kern w:val="0"/>
          <w:sz w:val="24"/>
        </w:rPr>
        <w:t>教育帮扶座谈会</w:t>
      </w:r>
      <w:r w:rsidR="006003E9">
        <w:rPr>
          <w:rFonts w:ascii="宋体" w:hAnsi="宋体" w:hint="eastAsia"/>
          <w:color w:val="595959"/>
          <w:kern w:val="0"/>
          <w:sz w:val="24"/>
        </w:rPr>
        <w:t xml:space="preserve">               </w:t>
      </w:r>
      <w:r w:rsidR="00F25D07">
        <w:rPr>
          <w:rFonts w:ascii="宋体" w:hAnsi="宋体" w:hint="eastAsia"/>
          <w:color w:val="595959"/>
          <w:kern w:val="0"/>
          <w:sz w:val="24"/>
        </w:rPr>
        <w:t xml:space="preserve">    </w:t>
      </w:r>
      <w:r w:rsidR="006003E9">
        <w:rPr>
          <w:rFonts w:ascii="宋体" w:hAnsi="宋体" w:hint="eastAsia"/>
          <w:color w:val="595959"/>
          <w:kern w:val="0"/>
          <w:sz w:val="24"/>
        </w:rPr>
        <w:t xml:space="preserve"> </w:t>
      </w:r>
      <w:proofErr w:type="gramStart"/>
      <w:r w:rsidR="006003E9" w:rsidRPr="00E3274D">
        <w:rPr>
          <w:rFonts w:ascii="宋体" w:hAnsi="宋体" w:hint="eastAsia"/>
          <w:color w:val="595959"/>
          <w:kern w:val="0"/>
          <w:sz w:val="24"/>
        </w:rPr>
        <w:t>慰问埃溪村</w:t>
      </w:r>
      <w:proofErr w:type="gramEnd"/>
      <w:r w:rsidR="006003E9" w:rsidRPr="00E3274D">
        <w:rPr>
          <w:rFonts w:ascii="宋体" w:hAnsi="宋体" w:hint="eastAsia"/>
          <w:color w:val="595959"/>
          <w:kern w:val="0"/>
          <w:sz w:val="24"/>
        </w:rPr>
        <w:t>小学生</w:t>
      </w:r>
    </w:p>
    <w:p w:rsidR="00DA3400" w:rsidRPr="006003E9" w:rsidRDefault="00DA3400" w:rsidP="00DA3400">
      <w:pPr>
        <w:widowControl/>
        <w:shd w:val="clear" w:color="auto" w:fill="FFFFFF"/>
        <w:spacing w:line="480" w:lineRule="auto"/>
        <w:jc w:val="center"/>
        <w:rPr>
          <w:rFonts w:ascii="宋体" w:hAnsi="宋体"/>
          <w:color w:val="595959"/>
          <w:kern w:val="0"/>
          <w:sz w:val="24"/>
        </w:rPr>
      </w:pPr>
    </w:p>
    <w:p w:rsidR="00DA3400" w:rsidRPr="007F458B" w:rsidRDefault="00DA3400" w:rsidP="006003E9">
      <w:pPr>
        <w:widowControl/>
        <w:shd w:val="clear" w:color="auto" w:fill="FFFFFF"/>
        <w:spacing w:line="480" w:lineRule="auto"/>
        <w:jc w:val="left"/>
        <w:rPr>
          <w:rFonts w:ascii="宋体" w:hAnsi="宋体"/>
          <w:color w:val="595959"/>
          <w:kern w:val="0"/>
          <w:sz w:val="28"/>
          <w:szCs w:val="28"/>
        </w:rPr>
      </w:pPr>
      <w:r>
        <w:rPr>
          <w:rFonts w:ascii="宋体" w:hAnsi="宋体"/>
          <w:noProof/>
          <w:color w:val="595959"/>
          <w:kern w:val="0"/>
          <w:sz w:val="28"/>
          <w:szCs w:val="28"/>
        </w:rPr>
        <w:drawing>
          <wp:inline distT="0" distB="0" distL="0" distR="0">
            <wp:extent cx="2794000" cy="2095500"/>
            <wp:effectExtent l="19050" t="0" r="6350" b="0"/>
            <wp:docPr id="31" name="图片 3" descr="https://www.cap.edu.cn/campus/xwzx/chyw/202111/W020211102424461254431.jpg">
              <a:hlinkClick xmlns:a="http://schemas.openxmlformats.org/drawingml/2006/main" r:id="rId1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https://www.cap.edu.cn/campus/xwzx/chyw/202111/W020211102424461254431.jpg"/>
                    <pic:cNvPicPr>
                      <a:picLocks noChangeAspect="1" noChangeArrowheads="1"/>
                    </pic:cNvPicPr>
                  </pic:nvPicPr>
                  <pic:blipFill>
                    <a:blip r:embed="rId15" cstate="print"/>
                    <a:srcRect/>
                    <a:stretch>
                      <a:fillRect/>
                    </a:stretch>
                  </pic:blipFill>
                  <pic:spPr bwMode="auto">
                    <a:xfrm>
                      <a:off x="0" y="0"/>
                      <a:ext cx="2794000" cy="2095500"/>
                    </a:xfrm>
                    <a:prstGeom prst="rect">
                      <a:avLst/>
                    </a:prstGeom>
                    <a:noFill/>
                    <a:ln w="9525">
                      <a:noFill/>
                      <a:miter lim="800000"/>
                      <a:headEnd/>
                      <a:tailEnd/>
                    </a:ln>
                  </pic:spPr>
                </pic:pic>
              </a:graphicData>
            </a:graphic>
          </wp:inline>
        </w:drawing>
      </w:r>
      <w:r w:rsidR="006003E9">
        <w:rPr>
          <w:rFonts w:ascii="宋体" w:hAnsi="宋体"/>
          <w:noProof/>
          <w:color w:val="595959"/>
          <w:kern w:val="0"/>
          <w:sz w:val="28"/>
          <w:szCs w:val="28"/>
        </w:rPr>
        <w:drawing>
          <wp:inline distT="0" distB="0" distL="0" distR="0">
            <wp:extent cx="2819400" cy="2114550"/>
            <wp:effectExtent l="19050" t="0" r="0" b="0"/>
            <wp:docPr id="8" name="图片 4" descr="https://www.cap.edu.cn/campus/xwzx/chyw/202111/W020211102424478751800.jpg">
              <a:hlinkClick xmlns:a="http://schemas.openxmlformats.org/drawingml/2006/main" r:id="rId1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https://www.cap.edu.cn/campus/xwzx/chyw/202111/W020211102424478751800.jpg"/>
                    <pic:cNvPicPr>
                      <a:picLocks noChangeAspect="1" noChangeArrowheads="1"/>
                    </pic:cNvPicPr>
                  </pic:nvPicPr>
                  <pic:blipFill>
                    <a:blip r:embed="rId17" cstate="print"/>
                    <a:srcRect/>
                    <a:stretch>
                      <a:fillRect/>
                    </a:stretch>
                  </pic:blipFill>
                  <pic:spPr bwMode="auto">
                    <a:xfrm>
                      <a:off x="0" y="0"/>
                      <a:ext cx="2823398" cy="2117549"/>
                    </a:xfrm>
                    <a:prstGeom prst="rect">
                      <a:avLst/>
                    </a:prstGeom>
                    <a:noFill/>
                    <a:ln w="9525">
                      <a:noFill/>
                      <a:miter lim="800000"/>
                      <a:headEnd/>
                      <a:tailEnd/>
                    </a:ln>
                  </pic:spPr>
                </pic:pic>
              </a:graphicData>
            </a:graphic>
          </wp:inline>
        </w:drawing>
      </w:r>
    </w:p>
    <w:p w:rsidR="00DA3400" w:rsidRPr="00E3274D" w:rsidRDefault="00E3274D" w:rsidP="006003E9">
      <w:pPr>
        <w:widowControl/>
        <w:shd w:val="clear" w:color="auto" w:fill="FFFFFF"/>
        <w:spacing w:line="480" w:lineRule="auto"/>
        <w:ind w:firstLineChars="250" w:firstLine="600"/>
        <w:rPr>
          <w:rFonts w:ascii="宋体" w:hAnsi="宋体"/>
          <w:color w:val="595959"/>
          <w:kern w:val="0"/>
          <w:sz w:val="24"/>
        </w:rPr>
      </w:pPr>
      <w:proofErr w:type="gramStart"/>
      <w:r>
        <w:rPr>
          <w:rFonts w:ascii="宋体" w:hAnsi="宋体" w:hint="eastAsia"/>
          <w:color w:val="595959"/>
          <w:kern w:val="0"/>
          <w:sz w:val="24"/>
        </w:rPr>
        <w:t>考察埃溪村</w:t>
      </w:r>
      <w:proofErr w:type="gramEnd"/>
      <w:r>
        <w:rPr>
          <w:rFonts w:ascii="宋体" w:hAnsi="宋体" w:hint="eastAsia"/>
          <w:color w:val="595959"/>
          <w:kern w:val="0"/>
          <w:sz w:val="24"/>
        </w:rPr>
        <w:t>饮水提升</w:t>
      </w:r>
      <w:r w:rsidR="00DA3400" w:rsidRPr="00E3274D">
        <w:rPr>
          <w:rFonts w:ascii="宋体" w:hAnsi="宋体" w:hint="eastAsia"/>
          <w:color w:val="595959"/>
          <w:kern w:val="0"/>
          <w:sz w:val="24"/>
        </w:rPr>
        <w:t>工程</w:t>
      </w:r>
      <w:r>
        <w:rPr>
          <w:rFonts w:ascii="宋体" w:hAnsi="宋体" w:hint="eastAsia"/>
          <w:color w:val="595959"/>
          <w:kern w:val="0"/>
          <w:sz w:val="24"/>
        </w:rPr>
        <w:t>建设情况</w:t>
      </w:r>
      <w:r w:rsidR="006003E9">
        <w:rPr>
          <w:rFonts w:ascii="宋体" w:hAnsi="宋体" w:hint="eastAsia"/>
          <w:color w:val="595959"/>
          <w:kern w:val="0"/>
          <w:sz w:val="24"/>
        </w:rPr>
        <w:t xml:space="preserve">            </w:t>
      </w:r>
      <w:r w:rsidR="00DA3400" w:rsidRPr="00E3274D">
        <w:rPr>
          <w:rFonts w:ascii="宋体" w:hAnsi="宋体" w:hint="eastAsia"/>
          <w:color w:val="595959"/>
          <w:kern w:val="0"/>
          <w:sz w:val="24"/>
        </w:rPr>
        <w:t>考察</w:t>
      </w:r>
      <w:proofErr w:type="gramStart"/>
      <w:r w:rsidR="000C01B8" w:rsidRPr="00E3274D">
        <w:rPr>
          <w:rFonts w:ascii="宋体" w:hAnsi="宋体" w:hint="eastAsia"/>
          <w:color w:val="595959"/>
          <w:kern w:val="0"/>
          <w:sz w:val="24"/>
        </w:rPr>
        <w:t>纳坡村</w:t>
      </w:r>
      <w:r w:rsidR="00DA3400" w:rsidRPr="00E3274D">
        <w:rPr>
          <w:rFonts w:ascii="宋体" w:hAnsi="宋体" w:hint="eastAsia"/>
          <w:color w:val="595959"/>
          <w:kern w:val="0"/>
          <w:sz w:val="24"/>
        </w:rPr>
        <w:t>雪菊</w:t>
      </w:r>
      <w:proofErr w:type="gramEnd"/>
      <w:r w:rsidR="00DA3400" w:rsidRPr="00E3274D">
        <w:rPr>
          <w:rFonts w:ascii="宋体" w:hAnsi="宋体" w:hint="eastAsia"/>
          <w:color w:val="595959"/>
          <w:kern w:val="0"/>
          <w:sz w:val="24"/>
        </w:rPr>
        <w:t>加工</w:t>
      </w:r>
    </w:p>
    <w:p w:rsidR="00DA3400" w:rsidRPr="007F458B" w:rsidRDefault="00DA3400" w:rsidP="00DA3400">
      <w:pPr>
        <w:widowControl/>
        <w:shd w:val="clear" w:color="auto" w:fill="FFFFFF"/>
        <w:spacing w:line="480" w:lineRule="auto"/>
        <w:jc w:val="center"/>
        <w:rPr>
          <w:rFonts w:ascii="宋体" w:hAnsi="宋体"/>
          <w:color w:val="595959"/>
          <w:kern w:val="0"/>
          <w:sz w:val="28"/>
          <w:szCs w:val="28"/>
        </w:rPr>
      </w:pPr>
    </w:p>
    <w:p w:rsidR="00DA3400" w:rsidRPr="007F458B" w:rsidRDefault="00DA3400" w:rsidP="00DA3400">
      <w:pPr>
        <w:widowControl/>
        <w:shd w:val="clear" w:color="auto" w:fill="FFFFFF"/>
        <w:spacing w:line="480" w:lineRule="auto"/>
        <w:jc w:val="center"/>
        <w:rPr>
          <w:rFonts w:ascii="宋体" w:hAnsi="宋体"/>
          <w:color w:val="595959"/>
          <w:kern w:val="0"/>
          <w:sz w:val="28"/>
          <w:szCs w:val="28"/>
        </w:rPr>
      </w:pPr>
      <w:r>
        <w:rPr>
          <w:rFonts w:ascii="宋体" w:hAnsi="宋体"/>
          <w:noProof/>
          <w:color w:val="595959"/>
          <w:kern w:val="0"/>
          <w:sz w:val="28"/>
          <w:szCs w:val="28"/>
        </w:rPr>
        <w:drawing>
          <wp:inline distT="0" distB="0" distL="0" distR="0">
            <wp:extent cx="2546350" cy="1909763"/>
            <wp:effectExtent l="19050" t="0" r="6350" b="0"/>
            <wp:docPr id="24" name="图片 6" descr="https://www.cap.edu.cn/campus/xwzx/chyw/202111/W020211102424519535809.jpg">
              <a:hlinkClick xmlns:a="http://schemas.openxmlformats.org/drawingml/2006/main" r:id="rId1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https://www.cap.edu.cn/campus/xwzx/chyw/202111/W020211102424519535809.jpg"/>
                    <pic:cNvPicPr>
                      <a:picLocks noChangeAspect="1" noChangeArrowheads="1"/>
                    </pic:cNvPicPr>
                  </pic:nvPicPr>
                  <pic:blipFill>
                    <a:blip r:embed="rId19" cstate="print"/>
                    <a:srcRect/>
                    <a:stretch>
                      <a:fillRect/>
                    </a:stretch>
                  </pic:blipFill>
                  <pic:spPr bwMode="auto">
                    <a:xfrm>
                      <a:off x="0" y="0"/>
                      <a:ext cx="2546350" cy="1909763"/>
                    </a:xfrm>
                    <a:prstGeom prst="rect">
                      <a:avLst/>
                    </a:prstGeom>
                    <a:noFill/>
                    <a:ln w="9525">
                      <a:noFill/>
                      <a:miter lim="800000"/>
                      <a:headEnd/>
                      <a:tailEnd/>
                    </a:ln>
                  </pic:spPr>
                </pic:pic>
              </a:graphicData>
            </a:graphic>
          </wp:inline>
        </w:drawing>
      </w:r>
      <w:r w:rsidR="000C01B8">
        <w:rPr>
          <w:rFonts w:ascii="宋体" w:hAnsi="宋体"/>
          <w:noProof/>
          <w:color w:val="595959"/>
          <w:kern w:val="0"/>
          <w:sz w:val="28"/>
          <w:szCs w:val="28"/>
        </w:rPr>
        <w:drawing>
          <wp:inline distT="0" distB="0" distL="0" distR="0">
            <wp:extent cx="2540000" cy="1905000"/>
            <wp:effectExtent l="19050" t="0" r="0" b="0"/>
            <wp:docPr id="2" name="图片 7" descr="https://www.cap.edu.cn/campus/xwzx/chyw/202111/W020211102424489847896.jpg">
              <a:hlinkClick xmlns:a="http://schemas.openxmlformats.org/drawingml/2006/main" r:id="rId2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https://www.cap.edu.cn/campus/xwzx/chyw/202111/W020211102424489847896.jpg"/>
                    <pic:cNvPicPr>
                      <a:picLocks noChangeAspect="1" noChangeArrowheads="1"/>
                    </pic:cNvPicPr>
                  </pic:nvPicPr>
                  <pic:blipFill>
                    <a:blip r:embed="rId21" cstate="print"/>
                    <a:srcRect/>
                    <a:stretch>
                      <a:fillRect/>
                    </a:stretch>
                  </pic:blipFill>
                  <pic:spPr bwMode="auto">
                    <a:xfrm>
                      <a:off x="0" y="0"/>
                      <a:ext cx="2543194" cy="1907395"/>
                    </a:xfrm>
                    <a:prstGeom prst="rect">
                      <a:avLst/>
                    </a:prstGeom>
                    <a:noFill/>
                    <a:ln w="9525">
                      <a:noFill/>
                      <a:miter lim="800000"/>
                      <a:headEnd/>
                      <a:tailEnd/>
                    </a:ln>
                  </pic:spPr>
                </pic:pic>
              </a:graphicData>
            </a:graphic>
          </wp:inline>
        </w:drawing>
      </w:r>
    </w:p>
    <w:p w:rsidR="00DA3400" w:rsidRPr="00E3274D" w:rsidRDefault="000C01B8" w:rsidP="00DA3400">
      <w:pPr>
        <w:widowControl/>
        <w:shd w:val="clear" w:color="auto" w:fill="FFFFFF"/>
        <w:spacing w:line="480" w:lineRule="auto"/>
        <w:jc w:val="center"/>
        <w:rPr>
          <w:rFonts w:ascii="宋体" w:hAnsi="宋体"/>
          <w:color w:val="595959"/>
          <w:kern w:val="0"/>
          <w:sz w:val="24"/>
        </w:rPr>
      </w:pPr>
      <w:r w:rsidRPr="00E3274D">
        <w:rPr>
          <w:rFonts w:ascii="宋体" w:hAnsi="宋体" w:hint="eastAsia"/>
          <w:color w:val="595959"/>
          <w:kern w:val="0"/>
          <w:sz w:val="24"/>
        </w:rPr>
        <w:t>慰问纳坡</w:t>
      </w:r>
      <w:proofErr w:type="gramStart"/>
      <w:r w:rsidRPr="00E3274D">
        <w:rPr>
          <w:rFonts w:ascii="宋体" w:hAnsi="宋体" w:hint="eastAsia"/>
          <w:color w:val="595959"/>
          <w:kern w:val="0"/>
          <w:sz w:val="24"/>
        </w:rPr>
        <w:t>村</w:t>
      </w:r>
      <w:proofErr w:type="gramEnd"/>
      <w:r w:rsidRPr="00E3274D">
        <w:rPr>
          <w:rFonts w:ascii="宋体" w:hAnsi="宋体" w:hint="eastAsia"/>
          <w:color w:val="595959"/>
          <w:kern w:val="0"/>
          <w:sz w:val="24"/>
        </w:rPr>
        <w:t xml:space="preserve">村民            </w:t>
      </w:r>
      <w:r w:rsidR="00F25D07">
        <w:rPr>
          <w:rFonts w:ascii="宋体" w:hAnsi="宋体" w:hint="eastAsia"/>
          <w:color w:val="595959"/>
          <w:kern w:val="0"/>
          <w:sz w:val="24"/>
        </w:rPr>
        <w:t xml:space="preserve">      </w:t>
      </w:r>
      <w:proofErr w:type="gramStart"/>
      <w:r w:rsidR="00DA3400" w:rsidRPr="00E3274D">
        <w:rPr>
          <w:rFonts w:ascii="宋体" w:hAnsi="宋体" w:hint="eastAsia"/>
          <w:color w:val="595959"/>
          <w:kern w:val="0"/>
          <w:sz w:val="24"/>
        </w:rPr>
        <w:t>慰问</w:t>
      </w:r>
      <w:r w:rsidRPr="00E3274D">
        <w:rPr>
          <w:rFonts w:ascii="宋体" w:hAnsi="宋体" w:hint="eastAsia"/>
          <w:color w:val="595959"/>
          <w:kern w:val="0"/>
          <w:sz w:val="24"/>
        </w:rPr>
        <w:t>埃溪村</w:t>
      </w:r>
      <w:proofErr w:type="gramEnd"/>
      <w:r w:rsidRPr="00E3274D">
        <w:rPr>
          <w:rFonts w:ascii="宋体" w:hAnsi="宋体" w:hint="eastAsia"/>
          <w:color w:val="595959"/>
          <w:kern w:val="0"/>
          <w:sz w:val="24"/>
        </w:rPr>
        <w:t>五保户</w:t>
      </w:r>
    </w:p>
    <w:p w:rsidR="00BF19B2" w:rsidRDefault="00BF19B2" w:rsidP="001C47B0">
      <w:pPr>
        <w:rPr>
          <w:rFonts w:asciiTheme="minorEastAsia" w:eastAsiaTheme="minorEastAsia" w:hAnsiTheme="minorEastAsia"/>
          <w:b/>
          <w:bCs/>
          <w:kern w:val="36"/>
          <w:sz w:val="28"/>
          <w:szCs w:val="28"/>
        </w:rPr>
      </w:pPr>
    </w:p>
    <w:p w:rsidR="00C416D4" w:rsidRPr="006003E9" w:rsidRDefault="00041E7D" w:rsidP="00C416D4">
      <w:pPr>
        <w:widowControl/>
        <w:shd w:val="clear" w:color="auto" w:fill="FFFFFF"/>
        <w:spacing w:line="750" w:lineRule="atLeast"/>
        <w:jc w:val="center"/>
        <w:outlineLvl w:val="0"/>
        <w:rPr>
          <w:rFonts w:ascii="黑体" w:eastAsia="黑体" w:hAnsi="黑体"/>
          <w:bCs/>
          <w:kern w:val="36"/>
          <w:sz w:val="32"/>
          <w:szCs w:val="32"/>
        </w:rPr>
      </w:pPr>
      <w:r>
        <w:rPr>
          <w:rFonts w:ascii="黑体" w:eastAsia="黑体" w:hAnsi="黑体" w:hint="eastAsia"/>
          <w:bCs/>
          <w:kern w:val="36"/>
          <w:sz w:val="32"/>
          <w:szCs w:val="32"/>
        </w:rPr>
        <w:lastRenderedPageBreak/>
        <w:t>我校持续</w:t>
      </w:r>
      <w:r w:rsidR="00C416D4" w:rsidRPr="006003E9">
        <w:rPr>
          <w:rFonts w:ascii="黑体" w:eastAsia="黑体" w:hAnsi="黑体" w:hint="eastAsia"/>
          <w:bCs/>
          <w:kern w:val="36"/>
          <w:sz w:val="32"/>
          <w:szCs w:val="32"/>
        </w:rPr>
        <w:t>开展“以购代捐”</w:t>
      </w:r>
      <w:r>
        <w:rPr>
          <w:rFonts w:ascii="黑体" w:eastAsia="黑体" w:hAnsi="黑体" w:hint="eastAsia"/>
          <w:bCs/>
          <w:kern w:val="36"/>
          <w:sz w:val="32"/>
          <w:szCs w:val="32"/>
        </w:rPr>
        <w:t>消费帮扶</w:t>
      </w:r>
      <w:r w:rsidR="00C416D4" w:rsidRPr="006003E9">
        <w:rPr>
          <w:rFonts w:ascii="黑体" w:eastAsia="黑体" w:hAnsi="黑体" w:hint="eastAsia"/>
          <w:bCs/>
          <w:kern w:val="36"/>
          <w:sz w:val="32"/>
          <w:szCs w:val="32"/>
        </w:rPr>
        <w:t>助力乡村振兴</w:t>
      </w:r>
    </w:p>
    <w:p w:rsidR="00C416D4" w:rsidRPr="000C01B8" w:rsidRDefault="00C416D4" w:rsidP="00C416D4">
      <w:pPr>
        <w:widowControl/>
        <w:shd w:val="clear" w:color="auto" w:fill="FFFFFF"/>
        <w:spacing w:line="480" w:lineRule="auto"/>
        <w:ind w:firstLine="555"/>
        <w:jc w:val="left"/>
        <w:rPr>
          <w:rFonts w:ascii="宋体" w:hAnsi="宋体"/>
          <w:kern w:val="0"/>
          <w:sz w:val="28"/>
          <w:szCs w:val="28"/>
        </w:rPr>
      </w:pPr>
    </w:p>
    <w:p w:rsidR="00C416D4" w:rsidRPr="003C6BDC" w:rsidRDefault="00C416D4" w:rsidP="003C6BDC">
      <w:pPr>
        <w:widowControl/>
        <w:shd w:val="clear" w:color="auto" w:fill="FFFFFF"/>
        <w:spacing w:line="540" w:lineRule="exact"/>
        <w:ind w:firstLine="555"/>
        <w:jc w:val="left"/>
        <w:rPr>
          <w:rFonts w:ascii="宋体" w:hAnsi="宋体"/>
          <w:kern w:val="0"/>
          <w:sz w:val="28"/>
          <w:szCs w:val="28"/>
        </w:rPr>
      </w:pPr>
      <w:r w:rsidRPr="003C6BDC">
        <w:rPr>
          <w:rFonts w:ascii="宋体" w:hAnsi="宋体" w:hint="eastAsia"/>
          <w:kern w:val="0"/>
          <w:sz w:val="28"/>
          <w:szCs w:val="28"/>
        </w:rPr>
        <w:t>11月4日，在我校驻松潘县</w:t>
      </w:r>
      <w:proofErr w:type="gramStart"/>
      <w:r w:rsidRPr="003C6BDC">
        <w:rPr>
          <w:rFonts w:ascii="宋体" w:hAnsi="宋体" w:hint="eastAsia"/>
          <w:kern w:val="0"/>
          <w:sz w:val="28"/>
          <w:szCs w:val="28"/>
        </w:rPr>
        <w:t>安宏乡纳坡村</w:t>
      </w:r>
      <w:proofErr w:type="gramEnd"/>
      <w:r w:rsidRPr="003C6BDC">
        <w:rPr>
          <w:rFonts w:ascii="宋体" w:hAnsi="宋体" w:hint="eastAsia"/>
          <w:kern w:val="0"/>
          <w:sz w:val="28"/>
          <w:szCs w:val="28"/>
        </w:rPr>
        <w:t>帮扶第一书记曹仕平老师和</w:t>
      </w:r>
      <w:proofErr w:type="gramStart"/>
      <w:r w:rsidRPr="003C6BDC">
        <w:rPr>
          <w:rFonts w:ascii="宋体" w:hAnsi="宋体" w:hint="eastAsia"/>
          <w:kern w:val="0"/>
          <w:sz w:val="28"/>
          <w:szCs w:val="28"/>
        </w:rPr>
        <w:t>驻小姓乡埃溪</w:t>
      </w:r>
      <w:proofErr w:type="gramEnd"/>
      <w:r w:rsidRPr="003C6BDC">
        <w:rPr>
          <w:rFonts w:ascii="宋体" w:hAnsi="宋体" w:hint="eastAsia"/>
          <w:kern w:val="0"/>
          <w:sz w:val="28"/>
          <w:szCs w:val="28"/>
        </w:rPr>
        <w:t>村帮扶第一书记毕士丽</w:t>
      </w:r>
      <w:r w:rsidR="003C6BDC">
        <w:rPr>
          <w:rFonts w:ascii="宋体" w:hAnsi="宋体" w:hint="eastAsia"/>
          <w:kern w:val="0"/>
          <w:sz w:val="28"/>
          <w:szCs w:val="28"/>
        </w:rPr>
        <w:t>老师护送下，</w:t>
      </w:r>
      <w:r w:rsidRPr="003C6BDC">
        <w:rPr>
          <w:rFonts w:ascii="宋体" w:hAnsi="宋体" w:hint="eastAsia"/>
          <w:kern w:val="0"/>
          <w:sz w:val="28"/>
          <w:szCs w:val="28"/>
        </w:rPr>
        <w:t>校工会和学校后勤服务公司饮食中心“以购代捐”</w:t>
      </w:r>
      <w:r w:rsidR="003C6BDC">
        <w:rPr>
          <w:rFonts w:ascii="宋体" w:hAnsi="宋体" w:hint="eastAsia"/>
          <w:kern w:val="0"/>
          <w:sz w:val="28"/>
          <w:szCs w:val="28"/>
        </w:rPr>
        <w:t>采</w:t>
      </w:r>
      <w:r w:rsidRPr="003C6BDC">
        <w:rPr>
          <w:rFonts w:ascii="宋体" w:hAnsi="宋体" w:hint="eastAsia"/>
          <w:kern w:val="0"/>
          <w:sz w:val="28"/>
          <w:szCs w:val="28"/>
        </w:rPr>
        <w:t>购的大宗生鲜牛羊肉和各种蔬菜等农特产品运抵学校。此次，我校认购定点帮扶地松潘县新鲜牦牛肉580斤、羊肉83斤、花椒110斤，蜂蜜300斤，以及萝卜、土豆等各种蔬菜共计11600斤，价值近10万元。这是我校今年组织进行的第三次定点批量大宗采购松潘农特产品。</w:t>
      </w:r>
    </w:p>
    <w:p w:rsidR="00E3274D" w:rsidRPr="003C6BDC" w:rsidRDefault="00C416D4" w:rsidP="003C6BDC">
      <w:pPr>
        <w:widowControl/>
        <w:shd w:val="clear" w:color="auto" w:fill="FFFFFF"/>
        <w:spacing w:line="540" w:lineRule="exact"/>
        <w:jc w:val="left"/>
        <w:rPr>
          <w:rFonts w:ascii="宋体" w:hAnsi="宋体"/>
          <w:kern w:val="0"/>
          <w:sz w:val="28"/>
          <w:szCs w:val="28"/>
        </w:rPr>
      </w:pPr>
      <w:r w:rsidRPr="003C6BDC">
        <w:rPr>
          <w:rFonts w:ascii="宋体" w:hAnsi="宋体" w:hint="eastAsia"/>
          <w:kern w:val="0"/>
          <w:sz w:val="28"/>
          <w:szCs w:val="28"/>
        </w:rPr>
        <w:t> </w:t>
      </w:r>
      <w:r w:rsidR="0042598E" w:rsidRPr="003C6BDC">
        <w:rPr>
          <w:rFonts w:ascii="宋体" w:hAnsi="宋体" w:hint="eastAsia"/>
          <w:kern w:val="0"/>
          <w:sz w:val="28"/>
          <w:szCs w:val="28"/>
        </w:rPr>
        <w:t xml:space="preserve">  </w:t>
      </w:r>
      <w:r w:rsidR="00050D14" w:rsidRPr="003C6BDC">
        <w:rPr>
          <w:rFonts w:ascii="宋体" w:hAnsi="宋体" w:hint="eastAsia"/>
          <w:kern w:val="0"/>
          <w:sz w:val="28"/>
          <w:szCs w:val="28"/>
        </w:rPr>
        <w:t>12月7日，我校</w:t>
      </w:r>
      <w:r w:rsidR="003C6BDC" w:rsidRPr="003C6BDC">
        <w:rPr>
          <w:rFonts w:ascii="宋体" w:hAnsi="宋体" w:hint="eastAsia"/>
          <w:sz w:val="28"/>
          <w:szCs w:val="28"/>
        </w:rPr>
        <w:t>积极</w:t>
      </w:r>
      <w:r w:rsidR="00F25D07">
        <w:rPr>
          <w:rFonts w:ascii="宋体" w:hAnsi="宋体" w:hint="eastAsia"/>
          <w:sz w:val="28"/>
          <w:szCs w:val="28"/>
        </w:rPr>
        <w:t>动员教职工订购、</w:t>
      </w:r>
      <w:r w:rsidR="003C6BDC" w:rsidRPr="003C6BDC">
        <w:rPr>
          <w:rFonts w:ascii="宋体" w:hAnsi="宋体" w:hint="eastAsia"/>
          <w:kern w:val="0"/>
          <w:sz w:val="28"/>
          <w:szCs w:val="28"/>
        </w:rPr>
        <w:t>协调工会、后勤资金再次</w:t>
      </w:r>
      <w:r w:rsidR="00050D14" w:rsidRPr="003C6BDC">
        <w:rPr>
          <w:rFonts w:ascii="宋体" w:hAnsi="宋体" w:hint="eastAsia"/>
          <w:kern w:val="0"/>
          <w:sz w:val="28"/>
          <w:szCs w:val="28"/>
        </w:rPr>
        <w:t>开展了</w:t>
      </w:r>
      <w:r w:rsidR="003C6BDC">
        <w:rPr>
          <w:rFonts w:ascii="宋体" w:hAnsi="宋体" w:hint="eastAsia"/>
          <w:kern w:val="0"/>
          <w:sz w:val="28"/>
          <w:szCs w:val="28"/>
        </w:rPr>
        <w:t>“</w:t>
      </w:r>
      <w:r w:rsidR="00050D14" w:rsidRPr="003C6BDC">
        <w:rPr>
          <w:rFonts w:ascii="宋体" w:hAnsi="宋体" w:hint="eastAsia"/>
          <w:kern w:val="0"/>
          <w:sz w:val="28"/>
          <w:szCs w:val="28"/>
        </w:rPr>
        <w:t>以购代捐</w:t>
      </w:r>
      <w:r w:rsidR="003C6BDC">
        <w:rPr>
          <w:rFonts w:ascii="宋体" w:hAnsi="宋体" w:hint="eastAsia"/>
          <w:kern w:val="0"/>
          <w:sz w:val="28"/>
          <w:szCs w:val="28"/>
        </w:rPr>
        <w:t>”消费帮扶</w:t>
      </w:r>
      <w:r w:rsidR="00050D14" w:rsidRPr="003C6BDC">
        <w:rPr>
          <w:rFonts w:ascii="宋体" w:hAnsi="宋体" w:hint="eastAsia"/>
          <w:kern w:val="0"/>
          <w:sz w:val="28"/>
          <w:szCs w:val="28"/>
        </w:rPr>
        <w:t>活动，集中销售和发放了从松潘县第四批采购的牛羊肉、高原雪菊、蜂蜜等农副产品，此次消费帮扶产品金额达20余万元</w:t>
      </w:r>
      <w:r w:rsidR="003C6BDC">
        <w:rPr>
          <w:rFonts w:ascii="宋体" w:hAnsi="宋体" w:hint="eastAsia"/>
          <w:kern w:val="0"/>
          <w:sz w:val="28"/>
          <w:szCs w:val="28"/>
        </w:rPr>
        <w:t>。</w:t>
      </w:r>
      <w:r w:rsidR="00050D14" w:rsidRPr="003C6BDC">
        <w:rPr>
          <w:rFonts w:ascii="宋体" w:hAnsi="宋体" w:hint="eastAsia"/>
          <w:kern w:val="0"/>
          <w:sz w:val="28"/>
          <w:szCs w:val="28"/>
        </w:rPr>
        <w:t> </w:t>
      </w:r>
    </w:p>
    <w:p w:rsidR="0036411B" w:rsidRPr="003C6BDC" w:rsidRDefault="0036411B" w:rsidP="003C6BDC">
      <w:pPr>
        <w:pStyle w:val="a7"/>
        <w:shd w:val="clear" w:color="auto" w:fill="FFFFFF"/>
        <w:spacing w:beforeAutospacing="0" w:afterAutospacing="0" w:line="540" w:lineRule="exact"/>
        <w:ind w:firstLineChars="200" w:firstLine="560"/>
        <w:rPr>
          <w:rFonts w:ascii="宋体" w:hAnsi="宋体" w:cs="宋体"/>
          <w:sz w:val="19"/>
          <w:szCs w:val="19"/>
        </w:rPr>
      </w:pPr>
      <w:r w:rsidRPr="003C6BDC">
        <w:rPr>
          <w:rFonts w:ascii="宋体" w:hAnsi="宋体" w:hint="eastAsia"/>
          <w:sz w:val="28"/>
          <w:szCs w:val="28"/>
        </w:rPr>
        <w:t>据悉，</w:t>
      </w:r>
      <w:r w:rsidRPr="003C6BDC">
        <w:rPr>
          <w:rFonts w:ascii="宋体" w:hAnsi="宋体" w:cs="宋体" w:hint="eastAsia"/>
          <w:sz w:val="28"/>
          <w:szCs w:val="28"/>
        </w:rPr>
        <w:t>学校自2018年定点帮扶松潘县以来，充分结合学校自身资源优势和松潘县实际情况，坚持</w:t>
      </w:r>
      <w:r w:rsidR="003C6BDC" w:rsidRPr="003C6BDC">
        <w:rPr>
          <w:rFonts w:ascii="宋体" w:hAnsi="宋体" w:hint="eastAsia"/>
          <w:sz w:val="28"/>
          <w:szCs w:val="28"/>
        </w:rPr>
        <w:t>开展“以购代捐”消费帮扶专项行动，</w:t>
      </w:r>
      <w:r w:rsidRPr="003C6BDC">
        <w:rPr>
          <w:rFonts w:ascii="宋体" w:hAnsi="宋体" w:cs="宋体" w:hint="eastAsia"/>
          <w:sz w:val="28"/>
          <w:szCs w:val="28"/>
        </w:rPr>
        <w:t>以销促产，助力乡村振兴，高质量带动群众致富和产业发展。今年已累计直接采购松潘县各类农副产品近1</w:t>
      </w:r>
      <w:proofErr w:type="gramStart"/>
      <w:r w:rsidRPr="003C6BDC">
        <w:rPr>
          <w:rFonts w:ascii="宋体" w:hAnsi="宋体" w:cs="宋体" w:hint="eastAsia"/>
          <w:sz w:val="28"/>
          <w:szCs w:val="28"/>
        </w:rPr>
        <w:t>百万</w:t>
      </w:r>
      <w:proofErr w:type="gramEnd"/>
      <w:r w:rsidRPr="003C6BDC">
        <w:rPr>
          <w:rFonts w:ascii="宋体" w:hAnsi="宋体" w:cs="宋体" w:hint="eastAsia"/>
          <w:sz w:val="28"/>
          <w:szCs w:val="28"/>
        </w:rPr>
        <w:t>元，帮助销售产品超过30万元。</w:t>
      </w:r>
    </w:p>
    <w:p w:rsidR="0036411B" w:rsidRPr="0036411B" w:rsidRDefault="0036411B" w:rsidP="003C6BDC">
      <w:pPr>
        <w:widowControl/>
        <w:shd w:val="clear" w:color="auto" w:fill="FFFFFF"/>
        <w:spacing w:line="540" w:lineRule="exact"/>
        <w:jc w:val="left"/>
        <w:rPr>
          <w:rFonts w:ascii="宋体" w:hAnsi="宋体"/>
          <w:kern w:val="0"/>
          <w:sz w:val="19"/>
          <w:szCs w:val="19"/>
        </w:rPr>
      </w:pPr>
      <w:r w:rsidRPr="0036411B">
        <w:rPr>
          <w:rFonts w:ascii="宋体" w:hAnsi="宋体" w:hint="eastAsia"/>
          <w:kern w:val="0"/>
          <w:sz w:val="19"/>
          <w:szCs w:val="19"/>
        </w:rPr>
        <w:t xml:space="preserve">　　</w:t>
      </w:r>
      <w:r w:rsidR="00F25D07">
        <w:rPr>
          <w:rFonts w:ascii="宋体" w:hAnsi="宋体" w:hint="eastAsia"/>
          <w:kern w:val="0"/>
          <w:sz w:val="19"/>
          <w:szCs w:val="19"/>
        </w:rPr>
        <w:t xml:space="preserve"> </w:t>
      </w:r>
      <w:r w:rsidRPr="0036411B">
        <w:rPr>
          <w:rFonts w:ascii="宋体" w:hAnsi="宋体" w:hint="eastAsia"/>
          <w:kern w:val="0"/>
          <w:sz w:val="28"/>
          <w:szCs w:val="28"/>
        </w:rPr>
        <w:t>学校通过在校内设立“脱贫地区农产品展销厅”、积极在“832”平台采购、开展</w:t>
      </w:r>
      <w:proofErr w:type="gramStart"/>
      <w:r w:rsidRPr="0036411B">
        <w:rPr>
          <w:rFonts w:ascii="宋体" w:hAnsi="宋体" w:hint="eastAsia"/>
          <w:kern w:val="0"/>
          <w:sz w:val="28"/>
          <w:szCs w:val="28"/>
        </w:rPr>
        <w:t>以购代捐</w:t>
      </w:r>
      <w:proofErr w:type="gramEnd"/>
      <w:r w:rsidRPr="0036411B">
        <w:rPr>
          <w:rFonts w:ascii="宋体" w:hAnsi="宋体" w:hint="eastAsia"/>
          <w:kern w:val="0"/>
          <w:sz w:val="28"/>
          <w:szCs w:val="28"/>
        </w:rPr>
        <w:t>活动、协调校企合作单位长期定点采购、建立线上线下销售平台、将市场营销专业学生的教学实践活动与消费帮扶相结合等多种方式，拉动松潘县当地企业、农村合作社发展，</w:t>
      </w:r>
      <w:r w:rsidR="003C6BDC" w:rsidRPr="003C6BDC">
        <w:rPr>
          <w:rFonts w:ascii="宋体" w:hAnsi="宋体" w:hint="eastAsia"/>
          <w:kern w:val="0"/>
          <w:sz w:val="28"/>
          <w:szCs w:val="28"/>
        </w:rPr>
        <w:t>为定点帮扶地群众缓解了农特产品销售难问题，增加了当地农牧民收入。同时，也为学校广大师生提供了绿色生态环保</w:t>
      </w:r>
      <w:proofErr w:type="gramStart"/>
      <w:r w:rsidR="003C6BDC" w:rsidRPr="003C6BDC">
        <w:rPr>
          <w:rFonts w:ascii="宋体" w:hAnsi="宋体" w:hint="eastAsia"/>
          <w:kern w:val="0"/>
          <w:sz w:val="28"/>
          <w:szCs w:val="28"/>
        </w:rPr>
        <w:t>的食材和农特产</w:t>
      </w:r>
      <w:proofErr w:type="gramEnd"/>
      <w:r w:rsidR="003C6BDC" w:rsidRPr="003C6BDC">
        <w:rPr>
          <w:rFonts w:ascii="宋体" w:hAnsi="宋体" w:hint="eastAsia"/>
          <w:kern w:val="0"/>
          <w:sz w:val="28"/>
          <w:szCs w:val="28"/>
        </w:rPr>
        <w:t>品，受到职工好评，</w:t>
      </w:r>
      <w:r w:rsidR="00F25D07">
        <w:rPr>
          <w:rFonts w:ascii="宋体" w:hAnsi="宋体" w:hint="eastAsia"/>
          <w:kern w:val="0"/>
          <w:sz w:val="28"/>
          <w:szCs w:val="28"/>
        </w:rPr>
        <w:t>并</w:t>
      </w:r>
      <w:r w:rsidR="003C6BDC" w:rsidRPr="003C6BDC">
        <w:rPr>
          <w:rFonts w:ascii="宋体" w:hAnsi="宋体" w:hint="eastAsia"/>
          <w:kern w:val="0"/>
          <w:sz w:val="28"/>
          <w:szCs w:val="28"/>
        </w:rPr>
        <w:t>调动了教职工参与工会活动的积极性。</w:t>
      </w:r>
    </w:p>
    <w:p w:rsidR="006003E9" w:rsidRPr="00B63650" w:rsidRDefault="006003E9" w:rsidP="006003E9">
      <w:pPr>
        <w:widowControl/>
        <w:shd w:val="clear" w:color="auto" w:fill="FFFFFF"/>
        <w:spacing w:line="480" w:lineRule="auto"/>
        <w:ind w:firstLineChars="200" w:firstLine="560"/>
        <w:jc w:val="left"/>
        <w:rPr>
          <w:rFonts w:ascii="宋体" w:hAnsi="宋体"/>
          <w:kern w:val="0"/>
          <w:sz w:val="28"/>
          <w:szCs w:val="28"/>
        </w:rPr>
      </w:pPr>
    </w:p>
    <w:p w:rsidR="006003E9" w:rsidRPr="000C01B8" w:rsidRDefault="006003E9" w:rsidP="006003E9">
      <w:pPr>
        <w:widowControl/>
        <w:shd w:val="clear" w:color="auto" w:fill="FFFFFF"/>
        <w:spacing w:line="480" w:lineRule="auto"/>
        <w:jc w:val="center"/>
        <w:rPr>
          <w:rFonts w:ascii="宋体" w:hAnsi="宋体"/>
          <w:kern w:val="0"/>
          <w:sz w:val="28"/>
          <w:szCs w:val="28"/>
        </w:rPr>
      </w:pPr>
      <w:r w:rsidRPr="000C01B8">
        <w:rPr>
          <w:rFonts w:ascii="宋体" w:hAnsi="宋体"/>
          <w:noProof/>
          <w:kern w:val="0"/>
          <w:sz w:val="28"/>
          <w:szCs w:val="28"/>
        </w:rPr>
        <w:lastRenderedPageBreak/>
        <w:drawing>
          <wp:inline distT="0" distB="0" distL="0" distR="0">
            <wp:extent cx="3122437" cy="1905000"/>
            <wp:effectExtent l="19050" t="0" r="1763" b="0"/>
            <wp:docPr id="11" name="图片 1" descr="https://www.cap.edu.cn/campus/xwzx/chyw/202111/W020211105585711254750.png">
              <a:hlinkClick xmlns:a="http://schemas.openxmlformats.org/drawingml/2006/main" r:id="rId2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https://www.cap.edu.cn/campus/xwzx/chyw/202111/W020211105585711254750.png"/>
                    <pic:cNvPicPr>
                      <a:picLocks noChangeAspect="1" noChangeArrowheads="1"/>
                    </pic:cNvPicPr>
                  </pic:nvPicPr>
                  <pic:blipFill>
                    <a:blip r:embed="rId23" cstate="print"/>
                    <a:srcRect/>
                    <a:stretch>
                      <a:fillRect/>
                    </a:stretch>
                  </pic:blipFill>
                  <pic:spPr bwMode="auto">
                    <a:xfrm>
                      <a:off x="0" y="0"/>
                      <a:ext cx="3142444" cy="1917206"/>
                    </a:xfrm>
                    <a:prstGeom prst="rect">
                      <a:avLst/>
                    </a:prstGeom>
                    <a:noFill/>
                    <a:ln w="9525">
                      <a:noFill/>
                      <a:miter lim="800000"/>
                      <a:headEnd/>
                      <a:tailEnd/>
                    </a:ln>
                  </pic:spPr>
                </pic:pic>
              </a:graphicData>
            </a:graphic>
          </wp:inline>
        </w:drawing>
      </w:r>
      <w:r w:rsidRPr="000C01B8">
        <w:rPr>
          <w:rFonts w:ascii="宋体" w:hAnsi="宋体"/>
          <w:noProof/>
          <w:kern w:val="0"/>
          <w:sz w:val="28"/>
          <w:szCs w:val="28"/>
        </w:rPr>
        <w:drawing>
          <wp:inline distT="0" distB="0" distL="0" distR="0">
            <wp:extent cx="2546350" cy="1909763"/>
            <wp:effectExtent l="19050" t="0" r="6350" b="0"/>
            <wp:docPr id="12" name="图片 147" descr="https://www.cap.edu.cn/campus/xwzx/chyw/202112/W020211209564610311452.jpg">
              <a:hlinkClick xmlns:a="http://schemas.openxmlformats.org/drawingml/2006/main" r:id="rId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www.cap.edu.cn/campus/xwzx/chyw/202112/W020211209564610311452.jpg">
                      <a:hlinkClick r:id="rId24" tgtFrame="&quot;_blank&quot;"/>
                    </pic:cNvPr>
                    <pic:cNvPicPr>
                      <a:picLocks noChangeAspect="1" noChangeArrowheads="1"/>
                    </pic:cNvPicPr>
                  </pic:nvPicPr>
                  <pic:blipFill>
                    <a:blip r:embed="rId25" cstate="print"/>
                    <a:srcRect/>
                    <a:stretch>
                      <a:fillRect/>
                    </a:stretch>
                  </pic:blipFill>
                  <pic:spPr bwMode="auto">
                    <a:xfrm>
                      <a:off x="0" y="0"/>
                      <a:ext cx="2546919" cy="1910190"/>
                    </a:xfrm>
                    <a:prstGeom prst="rect">
                      <a:avLst/>
                    </a:prstGeom>
                    <a:noFill/>
                    <a:ln w="9525">
                      <a:noFill/>
                      <a:miter lim="800000"/>
                      <a:headEnd/>
                      <a:tailEnd/>
                    </a:ln>
                  </pic:spPr>
                </pic:pic>
              </a:graphicData>
            </a:graphic>
          </wp:inline>
        </w:drawing>
      </w:r>
    </w:p>
    <w:p w:rsidR="006003E9" w:rsidRPr="00E3274D" w:rsidRDefault="006003E9" w:rsidP="006003E9">
      <w:pPr>
        <w:jc w:val="center"/>
        <w:rPr>
          <w:sz w:val="24"/>
        </w:rPr>
      </w:pPr>
      <w:r>
        <w:rPr>
          <w:rFonts w:hint="eastAsia"/>
          <w:sz w:val="24"/>
        </w:rPr>
        <w:t xml:space="preserve">      </w:t>
      </w:r>
      <w:r w:rsidRPr="00E3274D">
        <w:rPr>
          <w:rFonts w:hint="eastAsia"/>
          <w:sz w:val="24"/>
        </w:rPr>
        <w:t>整装待发</w:t>
      </w:r>
      <w:r>
        <w:rPr>
          <w:rFonts w:hint="eastAsia"/>
          <w:sz w:val="24"/>
        </w:rPr>
        <w:t xml:space="preserve">                       </w:t>
      </w:r>
      <w:r w:rsidRPr="00E3274D">
        <w:rPr>
          <w:rFonts w:hint="eastAsia"/>
          <w:sz w:val="24"/>
        </w:rPr>
        <w:t xml:space="preserve"> </w:t>
      </w:r>
      <w:r w:rsidR="00B63650">
        <w:rPr>
          <w:rFonts w:hint="eastAsia"/>
          <w:sz w:val="24"/>
        </w:rPr>
        <w:t xml:space="preserve"> </w:t>
      </w:r>
      <w:r w:rsidRPr="00E3274D">
        <w:rPr>
          <w:rFonts w:ascii="宋体" w:hAnsi="宋体" w:hint="eastAsia"/>
          <w:kern w:val="0"/>
          <w:sz w:val="24"/>
        </w:rPr>
        <w:t>临近午夜时分运抵学校</w:t>
      </w:r>
    </w:p>
    <w:p w:rsidR="006B3FE2" w:rsidRPr="000C01B8" w:rsidRDefault="006B3FE2" w:rsidP="00050D14">
      <w:pPr>
        <w:widowControl/>
        <w:shd w:val="clear" w:color="auto" w:fill="FFFFFF"/>
        <w:spacing w:line="480" w:lineRule="auto"/>
        <w:jc w:val="center"/>
        <w:rPr>
          <w:rFonts w:ascii="宋体" w:hAnsi="宋体"/>
          <w:kern w:val="0"/>
          <w:sz w:val="28"/>
          <w:szCs w:val="28"/>
        </w:rPr>
      </w:pPr>
      <w:r w:rsidRPr="000C01B8">
        <w:rPr>
          <w:rFonts w:ascii="宋体" w:hAnsi="宋体"/>
          <w:noProof/>
          <w:kern w:val="0"/>
          <w:sz w:val="28"/>
          <w:szCs w:val="28"/>
        </w:rPr>
        <w:drawing>
          <wp:inline distT="0" distB="0" distL="0" distR="0">
            <wp:extent cx="2762250" cy="2071688"/>
            <wp:effectExtent l="19050" t="0" r="0" b="0"/>
            <wp:docPr id="35" name="图片 149" descr="https://www.cap.edu.cn/campus/xwzx/chyw/202112/W020211209564766873031.jpg">
              <a:hlinkClick xmlns:a="http://schemas.openxmlformats.org/drawingml/2006/main" r:id="rId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www.cap.edu.cn/campus/xwzx/chyw/202112/W020211209564766873031.jpg">
                      <a:hlinkClick r:id="rId26" tgtFrame="&quot;_blank&quot;"/>
                    </pic:cNvPr>
                    <pic:cNvPicPr>
                      <a:picLocks noChangeAspect="1" noChangeArrowheads="1"/>
                    </pic:cNvPicPr>
                  </pic:nvPicPr>
                  <pic:blipFill>
                    <a:blip r:embed="rId27" cstate="print"/>
                    <a:srcRect/>
                    <a:stretch>
                      <a:fillRect/>
                    </a:stretch>
                  </pic:blipFill>
                  <pic:spPr bwMode="auto">
                    <a:xfrm>
                      <a:off x="0" y="0"/>
                      <a:ext cx="2766630" cy="2074973"/>
                    </a:xfrm>
                    <a:prstGeom prst="rect">
                      <a:avLst/>
                    </a:prstGeom>
                    <a:noFill/>
                    <a:ln w="9525">
                      <a:noFill/>
                      <a:miter lim="800000"/>
                      <a:headEnd/>
                      <a:tailEnd/>
                    </a:ln>
                  </pic:spPr>
                </pic:pic>
              </a:graphicData>
            </a:graphic>
          </wp:inline>
        </w:drawing>
      </w:r>
      <w:r w:rsidR="00E3274D" w:rsidRPr="000C01B8">
        <w:rPr>
          <w:rFonts w:ascii="宋体" w:hAnsi="宋体"/>
          <w:noProof/>
          <w:kern w:val="0"/>
          <w:sz w:val="28"/>
          <w:szCs w:val="28"/>
        </w:rPr>
        <w:drawing>
          <wp:inline distT="0" distB="0" distL="0" distR="0">
            <wp:extent cx="2743200" cy="2057400"/>
            <wp:effectExtent l="19050" t="0" r="0" b="0"/>
            <wp:docPr id="3" name="图片 148" descr="https://www.cap.edu.cn/campus/xwzx/chyw/202112/W020211209564696090287.jpg">
              <a:hlinkClick xmlns:a="http://schemas.openxmlformats.org/drawingml/2006/main" r:id="rId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www.cap.edu.cn/campus/xwzx/chyw/202112/W020211209564696090287.jpg">
                      <a:hlinkClick r:id="rId28" tgtFrame="&quot;_blank&quot;"/>
                    </pic:cNvPr>
                    <pic:cNvPicPr>
                      <a:picLocks noChangeAspect="1" noChangeArrowheads="1"/>
                    </pic:cNvPicPr>
                  </pic:nvPicPr>
                  <pic:blipFill>
                    <a:blip r:embed="rId29" cstate="print"/>
                    <a:srcRect/>
                    <a:stretch>
                      <a:fillRect/>
                    </a:stretch>
                  </pic:blipFill>
                  <pic:spPr bwMode="auto">
                    <a:xfrm>
                      <a:off x="0" y="0"/>
                      <a:ext cx="2743200" cy="2057400"/>
                    </a:xfrm>
                    <a:prstGeom prst="rect">
                      <a:avLst/>
                    </a:prstGeom>
                    <a:noFill/>
                    <a:ln w="9525">
                      <a:noFill/>
                      <a:miter lim="800000"/>
                      <a:headEnd/>
                      <a:tailEnd/>
                    </a:ln>
                  </pic:spPr>
                </pic:pic>
              </a:graphicData>
            </a:graphic>
          </wp:inline>
        </w:drawing>
      </w:r>
    </w:p>
    <w:p w:rsidR="006B3FE2" w:rsidRPr="00E3274D" w:rsidRDefault="006B3FE2" w:rsidP="00E3274D">
      <w:pPr>
        <w:widowControl/>
        <w:shd w:val="clear" w:color="auto" w:fill="FFFFFF"/>
        <w:spacing w:line="480" w:lineRule="auto"/>
        <w:ind w:firstLineChars="350" w:firstLine="840"/>
        <w:rPr>
          <w:rFonts w:ascii="宋体" w:hAnsi="宋体"/>
          <w:kern w:val="0"/>
          <w:sz w:val="24"/>
        </w:rPr>
      </w:pPr>
      <w:r w:rsidRPr="00E3274D">
        <w:rPr>
          <w:rFonts w:ascii="宋体" w:hAnsi="宋体" w:hint="eastAsia"/>
          <w:kern w:val="0"/>
          <w:sz w:val="24"/>
        </w:rPr>
        <w:t>连夜搬运生鲜牛羊肉进冻库暂存</w:t>
      </w:r>
      <w:r w:rsidR="00E3274D">
        <w:rPr>
          <w:rFonts w:ascii="宋体" w:hAnsi="宋体" w:hint="eastAsia"/>
          <w:kern w:val="0"/>
          <w:sz w:val="24"/>
        </w:rPr>
        <w:t xml:space="preserve">          </w:t>
      </w:r>
      <w:r w:rsidRPr="00E3274D">
        <w:rPr>
          <w:rFonts w:ascii="宋体" w:hAnsi="宋体" w:hint="eastAsia"/>
          <w:kern w:val="0"/>
          <w:sz w:val="24"/>
        </w:rPr>
        <w:t>连夜清点分装货物</w:t>
      </w:r>
    </w:p>
    <w:p w:rsidR="00723BF4" w:rsidRDefault="00050D14" w:rsidP="00723BF4">
      <w:pPr>
        <w:widowControl/>
        <w:shd w:val="clear" w:color="auto" w:fill="FFFFFF"/>
        <w:spacing w:line="480" w:lineRule="auto"/>
        <w:jc w:val="center"/>
        <w:rPr>
          <w:rFonts w:ascii="宋体" w:hAnsi="宋体" w:hint="eastAsia"/>
          <w:kern w:val="0"/>
          <w:sz w:val="24"/>
        </w:rPr>
      </w:pPr>
      <w:r w:rsidRPr="000C01B8">
        <w:rPr>
          <w:rFonts w:ascii="宋体" w:hAnsi="宋体"/>
          <w:noProof/>
          <w:kern w:val="0"/>
          <w:sz w:val="28"/>
          <w:szCs w:val="28"/>
        </w:rPr>
        <w:drawing>
          <wp:inline distT="0" distB="0" distL="0" distR="0">
            <wp:extent cx="4076700" cy="3057525"/>
            <wp:effectExtent l="19050" t="0" r="0" b="0"/>
            <wp:docPr id="146" name="图片 146" descr="https://www.cap.edu.cn/campus/xwzx/chyw/202112/W020211209564522503736.jpg">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www.cap.edu.cn/campus/xwzx/chyw/202112/W020211209564522503736.jpg">
                      <a:hlinkClick r:id="rId30" tgtFrame="&quot;_blank&quot;"/>
                    </pic:cNvPr>
                    <pic:cNvPicPr>
                      <a:picLocks noChangeAspect="1" noChangeArrowheads="1"/>
                    </pic:cNvPicPr>
                  </pic:nvPicPr>
                  <pic:blipFill>
                    <a:blip r:embed="rId31" cstate="print"/>
                    <a:srcRect/>
                    <a:stretch>
                      <a:fillRect/>
                    </a:stretch>
                  </pic:blipFill>
                  <pic:spPr bwMode="auto">
                    <a:xfrm>
                      <a:off x="0" y="0"/>
                      <a:ext cx="4076700" cy="3057525"/>
                    </a:xfrm>
                    <a:prstGeom prst="rect">
                      <a:avLst/>
                    </a:prstGeom>
                    <a:noFill/>
                    <a:ln w="9525">
                      <a:noFill/>
                      <a:miter lim="800000"/>
                      <a:headEnd/>
                      <a:tailEnd/>
                    </a:ln>
                  </pic:spPr>
                </pic:pic>
              </a:graphicData>
            </a:graphic>
          </wp:inline>
        </w:drawing>
      </w:r>
    </w:p>
    <w:p w:rsidR="00723BF4" w:rsidRDefault="00723BF4" w:rsidP="00723BF4">
      <w:pPr>
        <w:widowControl/>
        <w:shd w:val="clear" w:color="auto" w:fill="FFFFFF"/>
        <w:spacing w:line="480" w:lineRule="auto"/>
        <w:jc w:val="center"/>
        <w:rPr>
          <w:rFonts w:ascii="宋体" w:hAnsi="宋体"/>
          <w:kern w:val="0"/>
          <w:sz w:val="24"/>
        </w:rPr>
      </w:pPr>
      <w:r w:rsidRPr="00E3274D">
        <w:rPr>
          <w:rFonts w:ascii="宋体" w:hAnsi="宋体" w:hint="eastAsia"/>
          <w:kern w:val="0"/>
          <w:sz w:val="24"/>
        </w:rPr>
        <w:t>师生踊跃认购</w:t>
      </w:r>
    </w:p>
    <w:p w:rsidR="00723BF4" w:rsidRPr="00723BF4" w:rsidRDefault="00723BF4" w:rsidP="00723BF4">
      <w:pPr>
        <w:jc w:val="center"/>
        <w:rPr>
          <w:rFonts w:ascii="宋体" w:hAnsi="宋体"/>
          <w:kern w:val="0"/>
          <w:sz w:val="24"/>
        </w:rPr>
      </w:pPr>
      <w:r>
        <w:rPr>
          <w:rFonts w:ascii="宋体" w:hAnsi="宋体"/>
          <w:noProof/>
          <w:kern w:val="0"/>
          <w:sz w:val="24"/>
        </w:rPr>
        <w:lastRenderedPageBreak/>
        <w:drawing>
          <wp:inline distT="0" distB="0" distL="0" distR="0">
            <wp:extent cx="2832100" cy="3102683"/>
            <wp:effectExtent l="19050" t="0" r="6350" b="0"/>
            <wp:docPr id="4" name="图片 1" descr="C:\Users\Lj\AppData\Roaming\Tencent\Users\915669208\QQ\WinTemp\RichOle\{1[DCXANC{L[4[}~[C9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j\AppData\Roaming\Tencent\Users\915669208\QQ\WinTemp\RichOle\{1[DCXANC{L[4[}~[C9R[}7.png"/>
                    <pic:cNvPicPr>
                      <a:picLocks noChangeAspect="1" noChangeArrowheads="1"/>
                    </pic:cNvPicPr>
                  </pic:nvPicPr>
                  <pic:blipFill>
                    <a:blip r:embed="rId32" cstate="print"/>
                    <a:srcRect/>
                    <a:stretch>
                      <a:fillRect/>
                    </a:stretch>
                  </pic:blipFill>
                  <pic:spPr bwMode="auto">
                    <a:xfrm>
                      <a:off x="0" y="0"/>
                      <a:ext cx="2834592" cy="3105413"/>
                    </a:xfrm>
                    <a:prstGeom prst="rect">
                      <a:avLst/>
                    </a:prstGeom>
                    <a:noFill/>
                    <a:ln w="9525">
                      <a:noFill/>
                      <a:miter lim="800000"/>
                      <a:headEnd/>
                      <a:tailEnd/>
                    </a:ln>
                  </pic:spPr>
                </pic:pic>
              </a:graphicData>
            </a:graphic>
          </wp:inline>
        </w:drawing>
      </w:r>
    </w:p>
    <w:p w:rsidR="00050D14" w:rsidRDefault="00723BF4" w:rsidP="00050D14">
      <w:pPr>
        <w:widowControl/>
        <w:shd w:val="clear" w:color="auto" w:fill="FFFFFF"/>
        <w:spacing w:line="480" w:lineRule="auto"/>
        <w:jc w:val="center"/>
        <w:rPr>
          <w:rFonts w:ascii="宋体" w:hAnsi="宋体" w:hint="eastAsia"/>
          <w:kern w:val="0"/>
          <w:sz w:val="24"/>
        </w:rPr>
      </w:pPr>
      <w:r w:rsidRPr="00723BF4">
        <w:rPr>
          <w:rFonts w:ascii="宋体" w:hAnsi="宋体" w:hint="eastAsia"/>
          <w:kern w:val="0"/>
          <w:sz w:val="24"/>
        </w:rPr>
        <w:t>协调校企合作企业采购松潘产品</w:t>
      </w:r>
    </w:p>
    <w:p w:rsidR="00723BF4" w:rsidRDefault="00723BF4" w:rsidP="00050D14">
      <w:pPr>
        <w:widowControl/>
        <w:shd w:val="clear" w:color="auto" w:fill="FFFFFF"/>
        <w:spacing w:line="480" w:lineRule="auto"/>
        <w:jc w:val="center"/>
        <w:rPr>
          <w:rFonts w:ascii="宋体" w:hAnsi="宋体" w:hint="eastAsia"/>
          <w:kern w:val="0"/>
          <w:sz w:val="24"/>
        </w:rPr>
      </w:pPr>
    </w:p>
    <w:p w:rsidR="00723BF4" w:rsidRPr="00723BF4" w:rsidRDefault="00723BF4" w:rsidP="00050D14">
      <w:pPr>
        <w:widowControl/>
        <w:shd w:val="clear" w:color="auto" w:fill="FFFFFF"/>
        <w:spacing w:line="480" w:lineRule="auto"/>
        <w:jc w:val="center"/>
        <w:rPr>
          <w:rFonts w:ascii="宋体" w:hAnsi="宋体"/>
          <w:kern w:val="0"/>
          <w:sz w:val="24"/>
        </w:rPr>
      </w:pPr>
    </w:p>
    <w:p w:rsidR="00C416D4" w:rsidRPr="006003E9" w:rsidRDefault="00050D14" w:rsidP="00E3274D">
      <w:pPr>
        <w:widowControl/>
        <w:shd w:val="clear" w:color="auto" w:fill="FFFFFF"/>
        <w:spacing w:line="480" w:lineRule="auto"/>
        <w:jc w:val="center"/>
        <w:rPr>
          <w:rFonts w:ascii="黑体" w:eastAsia="黑体" w:hAnsi="黑体"/>
          <w:sz w:val="32"/>
          <w:szCs w:val="32"/>
        </w:rPr>
      </w:pPr>
      <w:r w:rsidRPr="000C01B8">
        <w:rPr>
          <w:rFonts w:ascii="宋体" w:hAnsi="宋体" w:hint="eastAsia"/>
          <w:kern w:val="0"/>
          <w:sz w:val="28"/>
          <w:szCs w:val="28"/>
        </w:rPr>
        <w:t> </w:t>
      </w:r>
      <w:r w:rsidR="000C01B8" w:rsidRPr="006003E9">
        <w:rPr>
          <w:rFonts w:ascii="黑体" w:eastAsia="黑体" w:hAnsi="黑体" w:hint="eastAsia"/>
          <w:sz w:val="32"/>
          <w:szCs w:val="32"/>
        </w:rPr>
        <w:t>我校“</w:t>
      </w:r>
      <w:r w:rsidR="00C416D4" w:rsidRPr="006003E9">
        <w:rPr>
          <w:rFonts w:ascii="黑体" w:eastAsia="黑体" w:hAnsi="黑体" w:hint="eastAsia"/>
          <w:sz w:val="32"/>
          <w:szCs w:val="32"/>
        </w:rPr>
        <w:t>航空生态牧场</w:t>
      </w:r>
      <w:r w:rsidR="000C01B8" w:rsidRPr="006003E9">
        <w:rPr>
          <w:rFonts w:ascii="黑体" w:eastAsia="黑体" w:hAnsi="黑体" w:hint="eastAsia"/>
          <w:sz w:val="32"/>
          <w:szCs w:val="32"/>
        </w:rPr>
        <w:t>”</w:t>
      </w:r>
      <w:r w:rsidR="00C416D4" w:rsidRPr="006003E9">
        <w:rPr>
          <w:rFonts w:ascii="黑体" w:eastAsia="黑体" w:hAnsi="黑体" w:hint="eastAsia"/>
          <w:sz w:val="32"/>
          <w:szCs w:val="32"/>
        </w:rPr>
        <w:t>荣获教育部高校精准帮扶典型项目</w:t>
      </w:r>
    </w:p>
    <w:p w:rsidR="005163DC" w:rsidRPr="000C01B8" w:rsidRDefault="005163DC" w:rsidP="006003E9">
      <w:pPr>
        <w:widowControl/>
        <w:shd w:val="clear" w:color="auto" w:fill="FFFFFF"/>
        <w:spacing w:line="560" w:lineRule="exact"/>
        <w:jc w:val="left"/>
        <w:rPr>
          <w:rFonts w:ascii="宋体" w:hAnsi="宋体"/>
          <w:kern w:val="0"/>
          <w:sz w:val="28"/>
          <w:szCs w:val="28"/>
        </w:rPr>
      </w:pPr>
    </w:p>
    <w:p w:rsidR="005163DC" w:rsidRPr="000C01B8" w:rsidRDefault="005163DC" w:rsidP="006003E9">
      <w:pPr>
        <w:widowControl/>
        <w:shd w:val="clear" w:color="auto" w:fill="FFFFFF"/>
        <w:spacing w:line="560" w:lineRule="exact"/>
        <w:ind w:firstLineChars="200" w:firstLine="560"/>
        <w:jc w:val="left"/>
        <w:rPr>
          <w:rFonts w:ascii="宋体" w:hAnsi="宋体"/>
          <w:kern w:val="0"/>
          <w:sz w:val="28"/>
          <w:szCs w:val="28"/>
        </w:rPr>
      </w:pPr>
      <w:r w:rsidRPr="000C01B8">
        <w:rPr>
          <w:rFonts w:ascii="宋体" w:hAnsi="宋体" w:hint="eastAsia"/>
          <w:kern w:val="0"/>
          <w:sz w:val="28"/>
          <w:szCs w:val="28"/>
        </w:rPr>
        <w:t>为进一步推进巩固教育脱贫攻坚成果同乡村振兴有效衔接工作，总结交流推广高校帮扶工作典型模式、成功案例、创新做法，2021年教育部开展了第四届省属高校精准帮扶典型项目推选活动。经推选，各省教育行政部门推荐的103个项目中，共有31个高校项目脱颖而出。成都航院帮扶项目《无人机放牧打造“航空生态牧场”科技扶贫品牌，“黑科技”赋能助推高原藏区牦牛智慧养殖产业振兴》成功入选，该项目是全国高职院校和四川省高校唯一入选项目。 </w:t>
      </w:r>
    </w:p>
    <w:p w:rsidR="005163DC" w:rsidRPr="000C01B8" w:rsidRDefault="005163DC" w:rsidP="006003E9">
      <w:pPr>
        <w:widowControl/>
        <w:shd w:val="clear" w:color="auto" w:fill="FFFFFF"/>
        <w:spacing w:line="560" w:lineRule="exact"/>
        <w:jc w:val="left"/>
        <w:rPr>
          <w:rFonts w:ascii="宋体" w:hAnsi="宋体"/>
          <w:kern w:val="0"/>
          <w:sz w:val="28"/>
          <w:szCs w:val="28"/>
        </w:rPr>
      </w:pPr>
      <w:r w:rsidRPr="000C01B8">
        <w:rPr>
          <w:rFonts w:ascii="宋体" w:hAnsi="宋体" w:hint="eastAsia"/>
          <w:kern w:val="0"/>
          <w:sz w:val="28"/>
          <w:szCs w:val="28"/>
        </w:rPr>
        <w:t xml:space="preserve">　　根据上级部署，成都航院自2015年开始帮扶阿坝州茂县，2018年开始帮扶阿坝州松潘县，致力于以茂县和松潘县民族高半山地区畜牧业帮扶为重点，充分发挥航空专业、职业教育帮扶优势和产教深度融合的资源优势，</w:t>
      </w:r>
      <w:r w:rsidRPr="000C01B8">
        <w:rPr>
          <w:rFonts w:ascii="宋体" w:hAnsi="宋体" w:hint="eastAsia"/>
          <w:kern w:val="0"/>
          <w:sz w:val="28"/>
          <w:szCs w:val="28"/>
        </w:rPr>
        <w:lastRenderedPageBreak/>
        <w:t>将脱贫攻坚与乡村振兴相衔接，确立了做大做强生态放牧产业的帮扶工作思路。学校研发“智慧放牧黑科技”，为生态散养肉牛提供GPS/北斗定位、生命健康监控、无人机放牧等一整套解决方案和技术指导，探索建立了“内部挖智+外部引资+无人机放牧技术+资源与环境监测体系+销售指导”于一体的产业帮扶新模式，让“苦力活”变成“技术活”，改变数千年来的传统放牛生活，为三州地区农牧民放牧带来极大便利和经济收益。通过建立健全标准化智慧型、生态型无人机放牧体系，学校打造“航空生态牧场”科技扶贫品牌，赋能牦牛养殖产业，增强畜牧业发展的内生动力，助推高原藏</w:t>
      </w:r>
      <w:proofErr w:type="gramStart"/>
      <w:r w:rsidRPr="000C01B8">
        <w:rPr>
          <w:rFonts w:ascii="宋体" w:hAnsi="宋体" w:hint="eastAsia"/>
          <w:kern w:val="0"/>
          <w:sz w:val="28"/>
          <w:szCs w:val="28"/>
        </w:rPr>
        <w:t>区产业</w:t>
      </w:r>
      <w:proofErr w:type="gramEnd"/>
      <w:r w:rsidRPr="000C01B8">
        <w:rPr>
          <w:rFonts w:ascii="宋体" w:hAnsi="宋体" w:hint="eastAsia"/>
          <w:kern w:val="0"/>
          <w:sz w:val="28"/>
          <w:szCs w:val="28"/>
        </w:rPr>
        <w:t>振兴与农村现代化进程。 </w:t>
      </w:r>
    </w:p>
    <w:p w:rsidR="005163DC" w:rsidRPr="000C01B8" w:rsidRDefault="005163DC" w:rsidP="006003E9">
      <w:pPr>
        <w:widowControl/>
        <w:shd w:val="clear" w:color="auto" w:fill="FFFFFF"/>
        <w:spacing w:line="560" w:lineRule="exact"/>
        <w:jc w:val="left"/>
        <w:rPr>
          <w:rFonts w:ascii="宋体" w:hAnsi="宋体"/>
          <w:kern w:val="0"/>
          <w:sz w:val="28"/>
          <w:szCs w:val="28"/>
        </w:rPr>
      </w:pPr>
      <w:r w:rsidRPr="000C01B8">
        <w:rPr>
          <w:rFonts w:ascii="宋体" w:hAnsi="宋体" w:hint="eastAsia"/>
          <w:kern w:val="0"/>
          <w:sz w:val="28"/>
          <w:szCs w:val="28"/>
        </w:rPr>
        <w:t xml:space="preserve">　　通过持续帮扶，茂县、松潘县均已脱贫摘帽，学校获2020年“四川省脱贫攻坚先进集体”和“四川省高校定点扶贫先进单位”，被四川省教育厅授予集体记功；校工会（扶贫办公室）获得“四川省脱贫攻坚先进集体”；阿坝州发展特色生态农业和贫困户脱贫事迹多次被国家、省级电视台、媒体报道；学校选拔的几任驻村干部先后荣获“阿坝州脱贫攻坚先进个人”、“四川省优秀第一书记”等荣誉称号。 </w:t>
      </w:r>
    </w:p>
    <w:p w:rsidR="005163DC" w:rsidRPr="000C01B8" w:rsidRDefault="005163DC" w:rsidP="006003E9">
      <w:pPr>
        <w:widowControl/>
        <w:shd w:val="clear" w:color="auto" w:fill="FFFFFF"/>
        <w:spacing w:line="480" w:lineRule="auto"/>
        <w:jc w:val="center"/>
        <w:rPr>
          <w:rFonts w:ascii="宋体" w:hAnsi="宋体"/>
          <w:kern w:val="0"/>
          <w:sz w:val="28"/>
          <w:szCs w:val="28"/>
        </w:rPr>
      </w:pPr>
      <w:r w:rsidRPr="000C01B8">
        <w:rPr>
          <w:rFonts w:ascii="宋体" w:hAnsi="宋体"/>
          <w:noProof/>
          <w:kern w:val="0"/>
          <w:sz w:val="28"/>
          <w:szCs w:val="28"/>
        </w:rPr>
        <w:drawing>
          <wp:inline distT="0" distB="0" distL="0" distR="0">
            <wp:extent cx="2546350" cy="2275802"/>
            <wp:effectExtent l="19050" t="0" r="6350" b="0"/>
            <wp:docPr id="125" name="图片 125" descr="https://www.cap.edu.cn/campus/xwzx/chyw/202111/W020211105589809219036.png">
              <a:hlinkClick xmlns:a="http://schemas.openxmlformats.org/drawingml/2006/main" r:id="rId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www.cap.edu.cn/campus/xwzx/chyw/202111/W020211105589809219036.png">
                      <a:hlinkClick r:id="rId33" tgtFrame="&quot;_blank&quot;"/>
                    </pic:cNvPr>
                    <pic:cNvPicPr>
                      <a:picLocks noChangeAspect="1" noChangeArrowheads="1"/>
                    </pic:cNvPicPr>
                  </pic:nvPicPr>
                  <pic:blipFill>
                    <a:blip r:embed="rId34" cstate="print"/>
                    <a:srcRect/>
                    <a:stretch>
                      <a:fillRect/>
                    </a:stretch>
                  </pic:blipFill>
                  <pic:spPr bwMode="auto">
                    <a:xfrm>
                      <a:off x="0" y="0"/>
                      <a:ext cx="2546350" cy="2275802"/>
                    </a:xfrm>
                    <a:prstGeom prst="rect">
                      <a:avLst/>
                    </a:prstGeom>
                    <a:noFill/>
                    <a:ln w="9525">
                      <a:noFill/>
                      <a:miter lim="800000"/>
                      <a:headEnd/>
                      <a:tailEnd/>
                    </a:ln>
                  </pic:spPr>
                </pic:pic>
              </a:graphicData>
            </a:graphic>
          </wp:inline>
        </w:drawing>
      </w:r>
      <w:r w:rsidRPr="000C01B8">
        <w:rPr>
          <w:rFonts w:ascii="宋体" w:hAnsi="宋体"/>
          <w:noProof/>
          <w:kern w:val="0"/>
          <w:sz w:val="28"/>
          <w:szCs w:val="28"/>
        </w:rPr>
        <w:drawing>
          <wp:inline distT="0" distB="0" distL="0" distR="0">
            <wp:extent cx="3054350" cy="1665574"/>
            <wp:effectExtent l="19050" t="0" r="0" b="0"/>
            <wp:docPr id="126" name="图片 126" descr="https://www.cap.edu.cn/campus/xwzx/chyw/202111/W020211105589809069251.png">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www.cap.edu.cn/campus/xwzx/chyw/202111/W020211105589809069251.png">
                      <a:hlinkClick r:id="rId35" tgtFrame="&quot;_blank&quot;"/>
                    </pic:cNvPr>
                    <pic:cNvPicPr>
                      <a:picLocks noChangeAspect="1" noChangeArrowheads="1"/>
                    </pic:cNvPicPr>
                  </pic:nvPicPr>
                  <pic:blipFill>
                    <a:blip r:embed="rId36" cstate="print"/>
                    <a:srcRect/>
                    <a:stretch>
                      <a:fillRect/>
                    </a:stretch>
                  </pic:blipFill>
                  <pic:spPr bwMode="auto">
                    <a:xfrm>
                      <a:off x="0" y="0"/>
                      <a:ext cx="3054515" cy="1665664"/>
                    </a:xfrm>
                    <a:prstGeom prst="rect">
                      <a:avLst/>
                    </a:prstGeom>
                    <a:noFill/>
                    <a:ln w="9525">
                      <a:noFill/>
                      <a:miter lim="800000"/>
                      <a:headEnd/>
                      <a:tailEnd/>
                    </a:ln>
                  </pic:spPr>
                </pic:pic>
              </a:graphicData>
            </a:graphic>
          </wp:inline>
        </w:drawing>
      </w:r>
    </w:p>
    <w:p w:rsidR="00723BF4" w:rsidRDefault="005163DC" w:rsidP="005163DC">
      <w:pPr>
        <w:widowControl/>
        <w:shd w:val="clear" w:color="auto" w:fill="FFFFFF"/>
        <w:spacing w:line="480" w:lineRule="auto"/>
        <w:jc w:val="center"/>
        <w:rPr>
          <w:rFonts w:ascii="宋体" w:hAnsi="宋体" w:hint="eastAsia"/>
          <w:kern w:val="0"/>
          <w:sz w:val="28"/>
          <w:szCs w:val="28"/>
        </w:rPr>
      </w:pPr>
      <w:r w:rsidRPr="000C01B8">
        <w:rPr>
          <w:rFonts w:ascii="宋体" w:hAnsi="宋体"/>
          <w:noProof/>
          <w:kern w:val="0"/>
          <w:sz w:val="28"/>
          <w:szCs w:val="28"/>
        </w:rPr>
        <w:lastRenderedPageBreak/>
        <w:drawing>
          <wp:inline distT="0" distB="0" distL="0" distR="0">
            <wp:extent cx="5394782" cy="3346450"/>
            <wp:effectExtent l="19050" t="0" r="0" b="0"/>
            <wp:docPr id="128" name="图片 128" descr="https://www.cap.edu.cn/campus/xwzx/chyw/202111/W020211105589809216138.png">
              <a:hlinkClick xmlns:a="http://schemas.openxmlformats.org/drawingml/2006/main" r:id="rId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www.cap.edu.cn/campus/xwzx/chyw/202111/W020211105589809216138.png">
                      <a:hlinkClick r:id="rId37" tgtFrame="&quot;_blank&quot;"/>
                    </pic:cNvPr>
                    <pic:cNvPicPr>
                      <a:picLocks noChangeAspect="1" noChangeArrowheads="1"/>
                    </pic:cNvPicPr>
                  </pic:nvPicPr>
                  <pic:blipFill>
                    <a:blip r:embed="rId38" cstate="print"/>
                    <a:srcRect/>
                    <a:stretch>
                      <a:fillRect/>
                    </a:stretch>
                  </pic:blipFill>
                  <pic:spPr bwMode="auto">
                    <a:xfrm>
                      <a:off x="0" y="0"/>
                      <a:ext cx="5396782" cy="3347691"/>
                    </a:xfrm>
                    <a:prstGeom prst="rect">
                      <a:avLst/>
                    </a:prstGeom>
                    <a:noFill/>
                    <a:ln w="9525">
                      <a:noFill/>
                      <a:miter lim="800000"/>
                      <a:headEnd/>
                      <a:tailEnd/>
                    </a:ln>
                  </pic:spPr>
                </pic:pic>
              </a:graphicData>
            </a:graphic>
          </wp:inline>
        </w:drawing>
      </w:r>
    </w:p>
    <w:p w:rsidR="00723BF4" w:rsidRDefault="00723BF4" w:rsidP="005163DC">
      <w:pPr>
        <w:widowControl/>
        <w:shd w:val="clear" w:color="auto" w:fill="FFFFFF"/>
        <w:spacing w:line="480" w:lineRule="auto"/>
        <w:jc w:val="center"/>
        <w:rPr>
          <w:rFonts w:ascii="宋体" w:hAnsi="宋体" w:hint="eastAsia"/>
          <w:kern w:val="0"/>
          <w:sz w:val="28"/>
          <w:szCs w:val="28"/>
        </w:rPr>
      </w:pPr>
    </w:p>
    <w:p w:rsidR="005163DC" w:rsidRDefault="006003E9" w:rsidP="005163DC">
      <w:pPr>
        <w:widowControl/>
        <w:shd w:val="clear" w:color="auto" w:fill="FFFFFF"/>
        <w:spacing w:line="480" w:lineRule="auto"/>
        <w:jc w:val="center"/>
        <w:rPr>
          <w:rFonts w:ascii="宋体" w:hAnsi="宋体" w:hint="eastAsia"/>
          <w:kern w:val="0"/>
          <w:sz w:val="28"/>
          <w:szCs w:val="28"/>
        </w:rPr>
      </w:pPr>
      <w:r w:rsidRPr="000C01B8">
        <w:rPr>
          <w:rFonts w:ascii="宋体" w:hAnsi="宋体"/>
          <w:noProof/>
          <w:kern w:val="0"/>
          <w:sz w:val="28"/>
          <w:szCs w:val="28"/>
        </w:rPr>
        <w:drawing>
          <wp:inline distT="0" distB="0" distL="0" distR="0">
            <wp:extent cx="3403284" cy="2137687"/>
            <wp:effectExtent l="19050" t="0" r="6666" b="0"/>
            <wp:docPr id="14" name="图片 127" descr="https://www.cap.edu.cn/campus/xwzx/chyw/202111/W020211105589809688109.png">
              <a:hlinkClick xmlns:a="http://schemas.openxmlformats.org/drawingml/2006/main" r:id="rId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www.cap.edu.cn/campus/xwzx/chyw/202111/W020211105589809688109.png">
                      <a:hlinkClick r:id="rId39" tgtFrame="&quot;_blank&quot;"/>
                    </pic:cNvPr>
                    <pic:cNvPicPr>
                      <a:picLocks noChangeAspect="1" noChangeArrowheads="1"/>
                    </pic:cNvPicPr>
                  </pic:nvPicPr>
                  <pic:blipFill>
                    <a:blip r:embed="rId40" cstate="print"/>
                    <a:srcRect/>
                    <a:stretch>
                      <a:fillRect/>
                    </a:stretch>
                  </pic:blipFill>
                  <pic:spPr bwMode="auto">
                    <a:xfrm>
                      <a:off x="0" y="0"/>
                      <a:ext cx="3408200" cy="2140775"/>
                    </a:xfrm>
                    <a:prstGeom prst="rect">
                      <a:avLst/>
                    </a:prstGeom>
                    <a:noFill/>
                    <a:ln w="9525">
                      <a:noFill/>
                      <a:miter lim="800000"/>
                      <a:headEnd/>
                      <a:tailEnd/>
                    </a:ln>
                  </pic:spPr>
                </pic:pic>
              </a:graphicData>
            </a:graphic>
          </wp:inline>
        </w:drawing>
      </w:r>
    </w:p>
    <w:p w:rsidR="00723BF4" w:rsidRDefault="00723BF4" w:rsidP="005163DC">
      <w:pPr>
        <w:widowControl/>
        <w:shd w:val="clear" w:color="auto" w:fill="FFFFFF"/>
        <w:spacing w:line="480" w:lineRule="auto"/>
        <w:jc w:val="center"/>
        <w:rPr>
          <w:rFonts w:ascii="宋体" w:hAnsi="宋体" w:hint="eastAsia"/>
          <w:kern w:val="0"/>
          <w:sz w:val="28"/>
          <w:szCs w:val="28"/>
        </w:rPr>
      </w:pPr>
    </w:p>
    <w:p w:rsidR="00723BF4" w:rsidRDefault="00723BF4" w:rsidP="005163DC">
      <w:pPr>
        <w:widowControl/>
        <w:shd w:val="clear" w:color="auto" w:fill="FFFFFF"/>
        <w:spacing w:line="480" w:lineRule="auto"/>
        <w:jc w:val="center"/>
        <w:rPr>
          <w:rFonts w:ascii="宋体" w:hAnsi="宋体" w:hint="eastAsia"/>
          <w:kern w:val="0"/>
          <w:sz w:val="28"/>
          <w:szCs w:val="28"/>
        </w:rPr>
      </w:pPr>
    </w:p>
    <w:p w:rsidR="00723BF4" w:rsidRDefault="00723BF4" w:rsidP="005163DC">
      <w:pPr>
        <w:widowControl/>
        <w:shd w:val="clear" w:color="auto" w:fill="FFFFFF"/>
        <w:spacing w:line="480" w:lineRule="auto"/>
        <w:jc w:val="center"/>
        <w:rPr>
          <w:rFonts w:ascii="宋体" w:hAnsi="宋体" w:hint="eastAsia"/>
          <w:kern w:val="0"/>
          <w:sz w:val="28"/>
          <w:szCs w:val="28"/>
        </w:rPr>
      </w:pPr>
    </w:p>
    <w:p w:rsidR="00723BF4" w:rsidRDefault="00723BF4" w:rsidP="005163DC">
      <w:pPr>
        <w:widowControl/>
        <w:shd w:val="clear" w:color="auto" w:fill="FFFFFF"/>
        <w:spacing w:line="480" w:lineRule="auto"/>
        <w:jc w:val="center"/>
        <w:rPr>
          <w:rFonts w:ascii="宋体" w:hAnsi="宋体" w:hint="eastAsia"/>
          <w:kern w:val="0"/>
          <w:sz w:val="28"/>
          <w:szCs w:val="28"/>
        </w:rPr>
      </w:pPr>
    </w:p>
    <w:p w:rsidR="00723BF4" w:rsidRDefault="00723BF4" w:rsidP="005163DC">
      <w:pPr>
        <w:widowControl/>
        <w:shd w:val="clear" w:color="auto" w:fill="FFFFFF"/>
        <w:spacing w:line="480" w:lineRule="auto"/>
        <w:jc w:val="center"/>
        <w:rPr>
          <w:rFonts w:ascii="宋体" w:hAnsi="宋体" w:hint="eastAsia"/>
          <w:kern w:val="0"/>
          <w:sz w:val="28"/>
          <w:szCs w:val="28"/>
        </w:rPr>
      </w:pPr>
    </w:p>
    <w:p w:rsidR="00723BF4" w:rsidRDefault="00723BF4" w:rsidP="005163DC">
      <w:pPr>
        <w:widowControl/>
        <w:shd w:val="clear" w:color="auto" w:fill="FFFFFF"/>
        <w:spacing w:line="480" w:lineRule="auto"/>
        <w:jc w:val="center"/>
        <w:rPr>
          <w:rFonts w:ascii="宋体" w:hAnsi="宋体" w:hint="eastAsia"/>
          <w:kern w:val="0"/>
          <w:sz w:val="28"/>
          <w:szCs w:val="28"/>
        </w:rPr>
      </w:pPr>
    </w:p>
    <w:p w:rsidR="00723BF4" w:rsidRPr="000C01B8" w:rsidRDefault="00723BF4" w:rsidP="005163DC">
      <w:pPr>
        <w:widowControl/>
        <w:shd w:val="clear" w:color="auto" w:fill="FFFFFF"/>
        <w:spacing w:line="480" w:lineRule="auto"/>
        <w:jc w:val="center"/>
        <w:rPr>
          <w:rFonts w:ascii="宋体" w:hAnsi="宋体"/>
          <w:kern w:val="0"/>
          <w:sz w:val="28"/>
          <w:szCs w:val="28"/>
        </w:rPr>
      </w:pPr>
    </w:p>
    <w:p w:rsidR="00050D14" w:rsidRPr="00B63650" w:rsidRDefault="000C01B8" w:rsidP="00050D14">
      <w:pPr>
        <w:pStyle w:val="a7"/>
        <w:shd w:val="clear" w:color="auto" w:fill="FFFFFF"/>
        <w:spacing w:beforeAutospacing="0" w:afterAutospacing="0" w:line="480" w:lineRule="auto"/>
        <w:jc w:val="center"/>
        <w:rPr>
          <w:rFonts w:ascii="黑体" w:eastAsia="黑体" w:hAnsi="黑体"/>
          <w:bCs/>
          <w:kern w:val="36"/>
          <w:sz w:val="32"/>
          <w:szCs w:val="32"/>
        </w:rPr>
      </w:pPr>
      <w:r w:rsidRPr="00B63650">
        <w:rPr>
          <w:rFonts w:ascii="黑体" w:eastAsia="黑体" w:hAnsi="黑体" w:hint="eastAsia"/>
          <w:bCs/>
          <w:kern w:val="36"/>
          <w:sz w:val="32"/>
          <w:szCs w:val="32"/>
        </w:rPr>
        <w:lastRenderedPageBreak/>
        <w:t>我校成功举办“</w:t>
      </w:r>
      <w:r w:rsidR="00050D14" w:rsidRPr="00B63650">
        <w:rPr>
          <w:rFonts w:ascii="黑体" w:eastAsia="黑体" w:hAnsi="黑体" w:hint="eastAsia"/>
          <w:bCs/>
          <w:kern w:val="36"/>
          <w:sz w:val="32"/>
          <w:szCs w:val="32"/>
        </w:rPr>
        <w:t>大学生志愿服务社区行动</w:t>
      </w:r>
      <w:r w:rsidRPr="00B63650">
        <w:rPr>
          <w:rFonts w:ascii="黑体" w:eastAsia="黑体" w:hAnsi="黑体" w:hint="eastAsia"/>
          <w:bCs/>
          <w:kern w:val="36"/>
          <w:sz w:val="32"/>
          <w:szCs w:val="32"/>
        </w:rPr>
        <w:t>”</w:t>
      </w:r>
      <w:r w:rsidR="00050D14" w:rsidRPr="00B63650">
        <w:rPr>
          <w:rFonts w:ascii="黑体" w:eastAsia="黑体" w:hAnsi="黑体" w:hint="eastAsia"/>
          <w:bCs/>
          <w:kern w:val="36"/>
          <w:sz w:val="32"/>
          <w:szCs w:val="32"/>
        </w:rPr>
        <w:t>定点帮扶</w:t>
      </w:r>
      <w:r w:rsidR="00BF19B2" w:rsidRPr="00B63650">
        <w:rPr>
          <w:rFonts w:ascii="黑体" w:eastAsia="黑体" w:hAnsi="黑体" w:hint="eastAsia"/>
          <w:bCs/>
          <w:kern w:val="36"/>
          <w:sz w:val="32"/>
          <w:szCs w:val="32"/>
        </w:rPr>
        <w:t>结对仪式</w:t>
      </w:r>
    </w:p>
    <w:p w:rsidR="00050D14" w:rsidRPr="000C01B8" w:rsidRDefault="00050D14" w:rsidP="00050D14">
      <w:pPr>
        <w:pStyle w:val="a7"/>
        <w:shd w:val="clear" w:color="auto" w:fill="FFFFFF"/>
        <w:spacing w:beforeAutospacing="0" w:afterAutospacing="0" w:line="480" w:lineRule="auto"/>
        <w:ind w:firstLineChars="150" w:firstLine="420"/>
        <w:rPr>
          <w:sz w:val="28"/>
          <w:szCs w:val="28"/>
        </w:rPr>
      </w:pPr>
    </w:p>
    <w:p w:rsidR="00050D14" w:rsidRPr="000C01B8" w:rsidRDefault="00050D14" w:rsidP="00050D14">
      <w:pPr>
        <w:pStyle w:val="a7"/>
        <w:shd w:val="clear" w:color="auto" w:fill="FFFFFF"/>
        <w:spacing w:beforeAutospacing="0" w:afterAutospacing="0" w:line="480" w:lineRule="auto"/>
        <w:ind w:firstLineChars="200" w:firstLine="560"/>
        <w:rPr>
          <w:sz w:val="28"/>
          <w:szCs w:val="28"/>
        </w:rPr>
      </w:pPr>
      <w:r w:rsidRPr="000C01B8">
        <w:rPr>
          <w:rFonts w:hint="eastAsia"/>
          <w:sz w:val="28"/>
          <w:szCs w:val="28"/>
        </w:rPr>
        <w:t>按照省委“推进青年志愿服务制度化常态化”工作部署，根据共青团中央“社区青春行动”、共青团四川省委“青春志愿·爱在社区”大学生志愿服务社区行动等相关安排，为引导更多青年学生深入社区开展志愿服务，</w:t>
      </w:r>
      <w:r w:rsidRPr="000C01B8">
        <w:rPr>
          <w:rFonts w:hint="eastAsia"/>
          <w:sz w:val="28"/>
          <w:szCs w:val="28"/>
        </w:rPr>
        <w:t>12</w:t>
      </w:r>
      <w:r w:rsidRPr="000C01B8">
        <w:rPr>
          <w:rFonts w:hint="eastAsia"/>
          <w:sz w:val="28"/>
          <w:szCs w:val="28"/>
        </w:rPr>
        <w:t>月</w:t>
      </w:r>
      <w:r w:rsidRPr="000C01B8">
        <w:rPr>
          <w:rFonts w:hint="eastAsia"/>
          <w:sz w:val="28"/>
          <w:szCs w:val="28"/>
        </w:rPr>
        <w:t>5</w:t>
      </w:r>
      <w:r w:rsidRPr="000C01B8">
        <w:rPr>
          <w:rFonts w:hint="eastAsia"/>
          <w:sz w:val="28"/>
          <w:szCs w:val="28"/>
        </w:rPr>
        <w:t>日，我校集中开展与村（社区）的“青春志愿·爱在社区”大学生志愿服务社区结对签约，青年志愿者们在校园、社区开展多种形式的志愿者服务活动。</w:t>
      </w:r>
      <w:r w:rsidRPr="000C01B8">
        <w:rPr>
          <w:rFonts w:hint="eastAsia"/>
          <w:sz w:val="28"/>
          <w:szCs w:val="28"/>
        </w:rPr>
        <w:t> </w:t>
      </w:r>
    </w:p>
    <w:p w:rsidR="00050D14" w:rsidRPr="000C01B8" w:rsidRDefault="00050D14" w:rsidP="006003E9">
      <w:pPr>
        <w:pStyle w:val="a7"/>
        <w:shd w:val="clear" w:color="auto" w:fill="FFFFFF"/>
        <w:spacing w:beforeAutospacing="0" w:afterAutospacing="0" w:line="480" w:lineRule="auto"/>
        <w:jc w:val="both"/>
        <w:rPr>
          <w:sz w:val="28"/>
          <w:szCs w:val="28"/>
        </w:rPr>
      </w:pPr>
      <w:r w:rsidRPr="000C01B8">
        <w:rPr>
          <w:rFonts w:hint="eastAsia"/>
          <w:sz w:val="28"/>
          <w:szCs w:val="28"/>
        </w:rPr>
        <w:t xml:space="preserve">　　</w:t>
      </w:r>
      <w:r w:rsidRPr="000C01B8">
        <w:rPr>
          <w:rFonts w:hint="eastAsia"/>
          <w:sz w:val="28"/>
          <w:szCs w:val="28"/>
        </w:rPr>
        <w:t>12</w:t>
      </w:r>
      <w:r w:rsidRPr="000C01B8">
        <w:rPr>
          <w:rFonts w:hint="eastAsia"/>
          <w:sz w:val="28"/>
          <w:szCs w:val="28"/>
        </w:rPr>
        <w:t>月</w:t>
      </w:r>
      <w:r w:rsidRPr="000C01B8">
        <w:rPr>
          <w:rFonts w:hint="eastAsia"/>
          <w:sz w:val="28"/>
          <w:szCs w:val="28"/>
        </w:rPr>
        <w:t>5</w:t>
      </w:r>
      <w:r w:rsidRPr="000C01B8">
        <w:rPr>
          <w:rFonts w:hint="eastAsia"/>
          <w:sz w:val="28"/>
          <w:szCs w:val="28"/>
        </w:rPr>
        <w:t>日国际志愿者日当天，在学校乡村振兴工作领导小组指导联系下，共青团成都航空职业技术学院委员会与</w:t>
      </w:r>
      <w:proofErr w:type="gramStart"/>
      <w:r w:rsidRPr="000C01B8">
        <w:rPr>
          <w:rFonts w:hint="eastAsia"/>
          <w:sz w:val="28"/>
          <w:szCs w:val="28"/>
        </w:rPr>
        <w:t>松潘县纳坡村</w:t>
      </w:r>
      <w:proofErr w:type="gramEnd"/>
      <w:r w:rsidRPr="000C01B8">
        <w:rPr>
          <w:rFonts w:hint="eastAsia"/>
          <w:sz w:val="28"/>
          <w:szCs w:val="28"/>
        </w:rPr>
        <w:t>、</w:t>
      </w:r>
      <w:proofErr w:type="gramStart"/>
      <w:r w:rsidRPr="000C01B8">
        <w:rPr>
          <w:rFonts w:hint="eastAsia"/>
          <w:sz w:val="28"/>
          <w:szCs w:val="28"/>
        </w:rPr>
        <w:t>埃溪村</w:t>
      </w:r>
      <w:proofErr w:type="gramEnd"/>
      <w:r w:rsidRPr="000C01B8">
        <w:rPr>
          <w:rFonts w:hint="eastAsia"/>
          <w:sz w:val="28"/>
          <w:szCs w:val="28"/>
        </w:rPr>
        <w:t>2</w:t>
      </w:r>
      <w:r w:rsidRPr="000C01B8">
        <w:rPr>
          <w:rFonts w:hint="eastAsia"/>
          <w:sz w:val="28"/>
          <w:szCs w:val="28"/>
        </w:rPr>
        <w:t>个村分别签署“青春志愿·爱在社区”大学生志愿服务社区结对承诺书。同时，在共青团龙泉驿区委联合下，与龙泉</w:t>
      </w:r>
      <w:proofErr w:type="gramStart"/>
      <w:r w:rsidRPr="000C01B8">
        <w:rPr>
          <w:rFonts w:hint="eastAsia"/>
          <w:sz w:val="28"/>
          <w:szCs w:val="28"/>
        </w:rPr>
        <w:t>驿区柏合街道</w:t>
      </w:r>
      <w:proofErr w:type="gramEnd"/>
      <w:r w:rsidRPr="000C01B8">
        <w:rPr>
          <w:rFonts w:hint="eastAsia"/>
          <w:sz w:val="28"/>
          <w:szCs w:val="28"/>
        </w:rPr>
        <w:t>11</w:t>
      </w:r>
      <w:r w:rsidRPr="000C01B8">
        <w:rPr>
          <w:rFonts w:hint="eastAsia"/>
          <w:sz w:val="28"/>
          <w:szCs w:val="28"/>
        </w:rPr>
        <w:t>个村（社区）完成大学生志愿服务村（社区）结对。</w:t>
      </w:r>
      <w:r w:rsidRPr="000C01B8">
        <w:rPr>
          <w:rFonts w:hint="eastAsia"/>
          <w:sz w:val="28"/>
          <w:szCs w:val="28"/>
        </w:rPr>
        <w:t> </w:t>
      </w:r>
    </w:p>
    <w:p w:rsidR="00050D14" w:rsidRPr="000C01B8" w:rsidRDefault="00050D14" w:rsidP="006003E9">
      <w:pPr>
        <w:pStyle w:val="a7"/>
        <w:shd w:val="clear" w:color="auto" w:fill="FFFFFF"/>
        <w:spacing w:beforeAutospacing="0" w:afterAutospacing="0" w:line="480" w:lineRule="auto"/>
        <w:rPr>
          <w:sz w:val="28"/>
          <w:szCs w:val="28"/>
        </w:rPr>
      </w:pPr>
      <w:r w:rsidRPr="000C01B8">
        <w:rPr>
          <w:rFonts w:hint="eastAsia"/>
          <w:sz w:val="28"/>
          <w:szCs w:val="28"/>
        </w:rPr>
        <w:t xml:space="preserve">　　</w:t>
      </w:r>
      <w:r w:rsidRPr="000C01B8">
        <w:rPr>
          <w:rFonts w:hint="eastAsia"/>
          <w:sz w:val="28"/>
          <w:szCs w:val="28"/>
        </w:rPr>
        <w:t> </w:t>
      </w:r>
      <w:r w:rsidRPr="000C01B8">
        <w:rPr>
          <w:noProof/>
          <w:sz w:val="28"/>
          <w:szCs w:val="28"/>
        </w:rPr>
        <w:drawing>
          <wp:inline distT="0" distB="0" distL="0" distR="0">
            <wp:extent cx="5492750" cy="2720628"/>
            <wp:effectExtent l="19050" t="0" r="0" b="0"/>
            <wp:docPr id="133" name="图片 133" descr="https://www.cap.edu.cn/campus/xwzx/zhxw/202112/W020211206391514687121.jpg">
              <a:hlinkClick xmlns:a="http://schemas.openxmlformats.org/drawingml/2006/main" r:id="rId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www.cap.edu.cn/campus/xwzx/zhxw/202112/W020211206391514687121.jpg">
                      <a:hlinkClick r:id="rId41" tgtFrame="&quot;_blank&quot;"/>
                    </pic:cNvPr>
                    <pic:cNvPicPr>
                      <a:picLocks noChangeAspect="1" noChangeArrowheads="1"/>
                    </pic:cNvPicPr>
                  </pic:nvPicPr>
                  <pic:blipFill>
                    <a:blip r:embed="rId42" cstate="print"/>
                    <a:srcRect/>
                    <a:stretch>
                      <a:fillRect/>
                    </a:stretch>
                  </pic:blipFill>
                  <pic:spPr bwMode="auto">
                    <a:xfrm>
                      <a:off x="0" y="0"/>
                      <a:ext cx="5492750" cy="2720628"/>
                    </a:xfrm>
                    <a:prstGeom prst="rect">
                      <a:avLst/>
                    </a:prstGeom>
                    <a:noFill/>
                    <a:ln w="9525">
                      <a:noFill/>
                      <a:miter lim="800000"/>
                      <a:headEnd/>
                      <a:tailEnd/>
                    </a:ln>
                  </pic:spPr>
                </pic:pic>
              </a:graphicData>
            </a:graphic>
          </wp:inline>
        </w:drawing>
      </w:r>
    </w:p>
    <w:p w:rsidR="00050D14" w:rsidRPr="006003E9" w:rsidRDefault="00050D14" w:rsidP="00050D14">
      <w:pPr>
        <w:pStyle w:val="a7"/>
        <w:shd w:val="clear" w:color="auto" w:fill="FFFFFF"/>
        <w:spacing w:beforeAutospacing="0" w:afterAutospacing="0" w:line="480" w:lineRule="auto"/>
        <w:jc w:val="center"/>
      </w:pPr>
      <w:r w:rsidRPr="006003E9">
        <w:rPr>
          <w:rFonts w:hint="eastAsia"/>
        </w:rPr>
        <w:t>成都航院与松潘埃溪村签订志愿服务结对协议</w:t>
      </w:r>
    </w:p>
    <w:p w:rsidR="00050D14" w:rsidRPr="000C01B8" w:rsidRDefault="00050D14" w:rsidP="00050D14">
      <w:pPr>
        <w:pStyle w:val="a7"/>
        <w:shd w:val="clear" w:color="auto" w:fill="FFFFFF"/>
        <w:spacing w:beforeAutospacing="0" w:afterAutospacing="0" w:line="480" w:lineRule="auto"/>
        <w:jc w:val="center"/>
        <w:rPr>
          <w:sz w:val="28"/>
          <w:szCs w:val="28"/>
        </w:rPr>
      </w:pPr>
      <w:r w:rsidRPr="000C01B8">
        <w:rPr>
          <w:noProof/>
          <w:sz w:val="28"/>
          <w:szCs w:val="28"/>
        </w:rPr>
        <w:lastRenderedPageBreak/>
        <w:drawing>
          <wp:inline distT="0" distB="0" distL="0" distR="0">
            <wp:extent cx="6096000" cy="3019425"/>
            <wp:effectExtent l="19050" t="0" r="0" b="0"/>
            <wp:docPr id="134" name="图片 134" descr="https://www.cap.edu.cn/campus/xwzx/zhxw/202112/W020211206391517659438.jpg">
              <a:hlinkClick xmlns:a="http://schemas.openxmlformats.org/drawingml/2006/main" r:id="rId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www.cap.edu.cn/campus/xwzx/zhxw/202112/W020211206391517659438.jpg">
                      <a:hlinkClick r:id="rId43" tgtFrame="&quot;_blank&quot;"/>
                    </pic:cNvPr>
                    <pic:cNvPicPr>
                      <a:picLocks noChangeAspect="1" noChangeArrowheads="1"/>
                    </pic:cNvPicPr>
                  </pic:nvPicPr>
                  <pic:blipFill>
                    <a:blip r:embed="rId44" cstate="print"/>
                    <a:srcRect/>
                    <a:stretch>
                      <a:fillRect/>
                    </a:stretch>
                  </pic:blipFill>
                  <pic:spPr bwMode="auto">
                    <a:xfrm>
                      <a:off x="0" y="0"/>
                      <a:ext cx="6096000" cy="3019425"/>
                    </a:xfrm>
                    <a:prstGeom prst="rect">
                      <a:avLst/>
                    </a:prstGeom>
                    <a:noFill/>
                    <a:ln w="9525">
                      <a:noFill/>
                      <a:miter lim="800000"/>
                      <a:headEnd/>
                      <a:tailEnd/>
                    </a:ln>
                  </pic:spPr>
                </pic:pic>
              </a:graphicData>
            </a:graphic>
          </wp:inline>
        </w:drawing>
      </w:r>
    </w:p>
    <w:p w:rsidR="00050D14" w:rsidRPr="006003E9" w:rsidRDefault="00050D14" w:rsidP="00050D14">
      <w:pPr>
        <w:pStyle w:val="a7"/>
        <w:shd w:val="clear" w:color="auto" w:fill="FFFFFF"/>
        <w:spacing w:beforeAutospacing="0" w:afterAutospacing="0" w:line="480" w:lineRule="auto"/>
        <w:jc w:val="center"/>
      </w:pPr>
      <w:r w:rsidRPr="006003E9">
        <w:rPr>
          <w:rFonts w:hint="eastAsia"/>
        </w:rPr>
        <w:t>成都航院与松潘纳坡村签订志愿服务结对协议</w:t>
      </w:r>
    </w:p>
    <w:p w:rsidR="000C01B8" w:rsidRDefault="000C01B8" w:rsidP="00050D14">
      <w:pPr>
        <w:pStyle w:val="a7"/>
        <w:shd w:val="clear" w:color="auto" w:fill="FFFFFF"/>
        <w:spacing w:beforeAutospacing="0" w:afterAutospacing="0" w:line="480" w:lineRule="auto"/>
        <w:jc w:val="center"/>
      </w:pPr>
    </w:p>
    <w:p w:rsidR="006003E9" w:rsidRPr="006003E9" w:rsidRDefault="006003E9" w:rsidP="00050D14">
      <w:pPr>
        <w:pStyle w:val="a7"/>
        <w:shd w:val="clear" w:color="auto" w:fill="FFFFFF"/>
        <w:spacing w:beforeAutospacing="0" w:afterAutospacing="0" w:line="480" w:lineRule="auto"/>
        <w:jc w:val="center"/>
      </w:pPr>
    </w:p>
    <w:p w:rsidR="00B24765" w:rsidRPr="006003E9" w:rsidRDefault="00B24765" w:rsidP="000921C2">
      <w:pPr>
        <w:pStyle w:val="a7"/>
        <w:shd w:val="clear" w:color="auto" w:fill="FFFFFF"/>
        <w:spacing w:beforeAutospacing="0" w:afterAutospacing="0" w:line="480" w:lineRule="auto"/>
        <w:jc w:val="center"/>
        <w:rPr>
          <w:rFonts w:asciiTheme="minorEastAsia" w:eastAsiaTheme="minorEastAsia" w:hAnsiTheme="minorEastAsia"/>
          <w:b/>
          <w:bCs/>
          <w:kern w:val="36"/>
          <w:sz w:val="30"/>
          <w:szCs w:val="30"/>
        </w:rPr>
      </w:pPr>
      <w:r w:rsidRPr="006003E9">
        <w:rPr>
          <w:rFonts w:asciiTheme="minorEastAsia" w:eastAsiaTheme="minorEastAsia" w:hAnsiTheme="minorEastAsia" w:hint="eastAsia"/>
          <w:b/>
          <w:bCs/>
          <w:kern w:val="36"/>
          <w:sz w:val="30"/>
          <w:szCs w:val="30"/>
        </w:rPr>
        <w:t>我校</w:t>
      </w:r>
      <w:r w:rsidR="000921C2" w:rsidRPr="006003E9">
        <w:rPr>
          <w:rFonts w:asciiTheme="minorEastAsia" w:eastAsiaTheme="minorEastAsia" w:hAnsiTheme="minorEastAsia" w:hint="eastAsia"/>
          <w:b/>
          <w:bCs/>
          <w:kern w:val="36"/>
          <w:sz w:val="30"/>
          <w:szCs w:val="30"/>
        </w:rPr>
        <w:t>在松潘中学首次开展</w:t>
      </w:r>
      <w:r w:rsidR="00BF19B2" w:rsidRPr="006003E9">
        <w:rPr>
          <w:rFonts w:asciiTheme="minorEastAsia" w:eastAsiaTheme="minorEastAsia" w:hAnsiTheme="minorEastAsia" w:hint="eastAsia"/>
          <w:b/>
          <w:bCs/>
          <w:kern w:val="36"/>
          <w:sz w:val="30"/>
          <w:szCs w:val="30"/>
        </w:rPr>
        <w:t>空乘、</w:t>
      </w:r>
      <w:proofErr w:type="gramStart"/>
      <w:r w:rsidR="00BF19B2" w:rsidRPr="006003E9">
        <w:rPr>
          <w:rFonts w:asciiTheme="minorEastAsia" w:eastAsiaTheme="minorEastAsia" w:hAnsiTheme="minorEastAsia" w:hint="eastAsia"/>
          <w:b/>
          <w:bCs/>
          <w:kern w:val="36"/>
          <w:sz w:val="30"/>
          <w:szCs w:val="30"/>
        </w:rPr>
        <w:t>空保专业</w:t>
      </w:r>
      <w:proofErr w:type="gramEnd"/>
      <w:r w:rsidR="00BF19B2" w:rsidRPr="006003E9">
        <w:rPr>
          <w:rFonts w:asciiTheme="minorEastAsia" w:eastAsiaTheme="minorEastAsia" w:hAnsiTheme="minorEastAsia" w:hint="eastAsia"/>
          <w:b/>
          <w:bCs/>
          <w:kern w:val="36"/>
          <w:sz w:val="30"/>
          <w:szCs w:val="30"/>
        </w:rPr>
        <w:t>面招生</w:t>
      </w:r>
      <w:r w:rsidR="000921C2" w:rsidRPr="006003E9">
        <w:rPr>
          <w:rFonts w:asciiTheme="minorEastAsia" w:eastAsiaTheme="minorEastAsia" w:hAnsiTheme="minorEastAsia" w:hint="eastAsia"/>
          <w:b/>
          <w:bCs/>
          <w:kern w:val="36"/>
          <w:sz w:val="30"/>
          <w:szCs w:val="30"/>
        </w:rPr>
        <w:t>活动</w:t>
      </w:r>
    </w:p>
    <w:p w:rsidR="006003E9" w:rsidRPr="000C01B8" w:rsidRDefault="006003E9" w:rsidP="000921C2">
      <w:pPr>
        <w:pStyle w:val="a7"/>
        <w:shd w:val="clear" w:color="auto" w:fill="FFFFFF"/>
        <w:spacing w:beforeAutospacing="0" w:afterAutospacing="0" w:line="480" w:lineRule="auto"/>
        <w:jc w:val="center"/>
        <w:rPr>
          <w:rFonts w:asciiTheme="minorEastAsia" w:eastAsiaTheme="minorEastAsia" w:hAnsiTheme="minorEastAsia"/>
          <w:b/>
          <w:bCs/>
          <w:kern w:val="36"/>
          <w:sz w:val="28"/>
          <w:szCs w:val="28"/>
        </w:rPr>
      </w:pPr>
    </w:p>
    <w:p w:rsidR="00B24765" w:rsidRPr="000C01B8" w:rsidRDefault="00B24765" w:rsidP="006003E9">
      <w:pPr>
        <w:pStyle w:val="a7"/>
        <w:shd w:val="clear" w:color="auto" w:fill="FFFFFF"/>
        <w:spacing w:beforeAutospacing="0" w:afterAutospacing="0" w:line="560" w:lineRule="exact"/>
        <w:ind w:firstLineChars="200" w:firstLine="560"/>
        <w:rPr>
          <w:rFonts w:asciiTheme="minorEastAsia" w:eastAsiaTheme="minorEastAsia" w:hAnsiTheme="minorEastAsia"/>
          <w:sz w:val="28"/>
          <w:szCs w:val="28"/>
        </w:rPr>
      </w:pPr>
      <w:r w:rsidRPr="000C01B8">
        <w:rPr>
          <w:rFonts w:asciiTheme="minorEastAsia" w:eastAsiaTheme="minorEastAsia" w:hAnsiTheme="minorEastAsia" w:hint="eastAsia"/>
          <w:sz w:val="28"/>
          <w:szCs w:val="28"/>
        </w:rPr>
        <w:t>12月11日，成都航院2022年空中乘务专业、民航空中安全保卫、空中乘务（中外合作办学）专业首次在松潘中学设立面试点，并顺利开展招生面试工作。学校</w:t>
      </w:r>
      <w:proofErr w:type="gramStart"/>
      <w:r w:rsidRPr="000C01B8">
        <w:rPr>
          <w:rFonts w:asciiTheme="minorEastAsia" w:eastAsiaTheme="minorEastAsia" w:hAnsiTheme="minorEastAsia" w:hint="eastAsia"/>
          <w:sz w:val="28"/>
          <w:szCs w:val="28"/>
        </w:rPr>
        <w:t>工会常务</w:t>
      </w:r>
      <w:proofErr w:type="gramEnd"/>
      <w:r w:rsidRPr="000C01B8">
        <w:rPr>
          <w:rFonts w:asciiTheme="minorEastAsia" w:eastAsiaTheme="minorEastAsia" w:hAnsiTheme="minorEastAsia" w:hint="eastAsia"/>
          <w:sz w:val="28"/>
          <w:szCs w:val="28"/>
        </w:rPr>
        <w:t>副主席、乡村振兴办公室主任刘洁，民航运输学院副院长廖正非、教师何道刚、李扬、贾雷丽思，管理学院教师黄雅萍及</w:t>
      </w:r>
      <w:proofErr w:type="gramStart"/>
      <w:r w:rsidRPr="000C01B8">
        <w:rPr>
          <w:rFonts w:asciiTheme="minorEastAsia" w:eastAsiaTheme="minorEastAsia" w:hAnsiTheme="minorEastAsia" w:hint="eastAsia"/>
          <w:sz w:val="28"/>
          <w:szCs w:val="28"/>
        </w:rPr>
        <w:t>学校驻</w:t>
      </w:r>
      <w:proofErr w:type="gramEnd"/>
      <w:r w:rsidRPr="000C01B8">
        <w:rPr>
          <w:rFonts w:asciiTheme="minorEastAsia" w:eastAsiaTheme="minorEastAsia" w:hAnsiTheme="minorEastAsia" w:hint="eastAsia"/>
          <w:sz w:val="28"/>
          <w:szCs w:val="28"/>
        </w:rPr>
        <w:t>村干部曹仕平参与相关工作。 </w:t>
      </w:r>
    </w:p>
    <w:p w:rsidR="00B24765" w:rsidRPr="000C01B8" w:rsidRDefault="00B24765" w:rsidP="006003E9">
      <w:pPr>
        <w:pStyle w:val="a7"/>
        <w:shd w:val="clear" w:color="auto" w:fill="FFFFFF"/>
        <w:spacing w:beforeAutospacing="0" w:afterAutospacing="0" w:line="560" w:lineRule="exact"/>
        <w:rPr>
          <w:rFonts w:asciiTheme="minorEastAsia" w:eastAsiaTheme="minorEastAsia" w:hAnsiTheme="minorEastAsia"/>
          <w:sz w:val="28"/>
          <w:szCs w:val="28"/>
        </w:rPr>
      </w:pPr>
      <w:r w:rsidRPr="000C01B8">
        <w:rPr>
          <w:rFonts w:asciiTheme="minorEastAsia" w:eastAsiaTheme="minorEastAsia" w:hAnsiTheme="minorEastAsia" w:hint="eastAsia"/>
          <w:sz w:val="28"/>
          <w:szCs w:val="28"/>
        </w:rPr>
        <w:t xml:space="preserve">　　据悉，成都航院为了更好贯彻《中共四川省委办公厅 四川省人民政府办公厅关于印发〈四川省驻村帮扶力量调整轮换工作方案〉等４个文件的通知》（</w:t>
      </w:r>
      <w:proofErr w:type="gramStart"/>
      <w:r w:rsidRPr="000C01B8">
        <w:rPr>
          <w:rFonts w:asciiTheme="minorEastAsia" w:eastAsiaTheme="minorEastAsia" w:hAnsiTheme="minorEastAsia" w:hint="eastAsia"/>
          <w:sz w:val="28"/>
          <w:szCs w:val="28"/>
        </w:rPr>
        <w:t>川委厅</w:t>
      </w:r>
      <w:proofErr w:type="gramEnd"/>
      <w:r w:rsidRPr="000C01B8">
        <w:rPr>
          <w:rFonts w:asciiTheme="minorEastAsia" w:eastAsiaTheme="minorEastAsia" w:hAnsiTheme="minorEastAsia" w:hint="eastAsia"/>
          <w:sz w:val="28"/>
          <w:szCs w:val="28"/>
        </w:rPr>
        <w:t>〔2021〕24号）文件精神，进一步加大对松潘县教育帮扶，今年新增松潘中学面试点。该面试点是仅限阿坝州考生报考，对参加面试的考生免收面试费，同时对从阿坝</w:t>
      </w:r>
      <w:proofErr w:type="gramStart"/>
      <w:r w:rsidRPr="000C01B8">
        <w:rPr>
          <w:rFonts w:asciiTheme="minorEastAsia" w:eastAsiaTheme="minorEastAsia" w:hAnsiTheme="minorEastAsia" w:hint="eastAsia"/>
          <w:sz w:val="28"/>
          <w:szCs w:val="28"/>
        </w:rPr>
        <w:t>州各地</w:t>
      </w:r>
      <w:proofErr w:type="gramEnd"/>
      <w:r w:rsidRPr="000C01B8">
        <w:rPr>
          <w:rFonts w:asciiTheme="minorEastAsia" w:eastAsiaTheme="minorEastAsia" w:hAnsiTheme="minorEastAsia" w:hint="eastAsia"/>
          <w:sz w:val="28"/>
          <w:szCs w:val="28"/>
        </w:rPr>
        <w:t>赶来的考生开通现场报名，</w:t>
      </w:r>
      <w:r w:rsidRPr="000C01B8">
        <w:rPr>
          <w:rFonts w:asciiTheme="minorEastAsia" w:eastAsiaTheme="minorEastAsia" w:hAnsiTheme="minorEastAsia" w:hint="eastAsia"/>
          <w:sz w:val="28"/>
          <w:szCs w:val="28"/>
        </w:rPr>
        <w:lastRenderedPageBreak/>
        <w:t>发放宣传资料，进行专业指导，耐心解答考生疑问，严肃认真开展面试。 </w:t>
      </w:r>
    </w:p>
    <w:p w:rsidR="00B63650" w:rsidRPr="000C01B8" w:rsidRDefault="00B24765" w:rsidP="00B63650">
      <w:pPr>
        <w:pStyle w:val="a7"/>
        <w:shd w:val="clear" w:color="auto" w:fill="FFFFFF"/>
        <w:spacing w:beforeAutospacing="0" w:afterAutospacing="0" w:line="560" w:lineRule="exact"/>
        <w:ind w:firstLine="560"/>
        <w:rPr>
          <w:rFonts w:asciiTheme="minorEastAsia" w:eastAsiaTheme="minorEastAsia" w:hAnsiTheme="minorEastAsia"/>
          <w:sz w:val="28"/>
          <w:szCs w:val="28"/>
        </w:rPr>
      </w:pPr>
      <w:r w:rsidRPr="000C01B8">
        <w:rPr>
          <w:rFonts w:asciiTheme="minorEastAsia" w:eastAsiaTheme="minorEastAsia" w:hAnsiTheme="minorEastAsia" w:hint="eastAsia"/>
          <w:sz w:val="28"/>
          <w:szCs w:val="28"/>
        </w:rPr>
        <w:t>按照2021年《四川省省直部门和有关单位定点帮扶工作方案》的相关要求，成都航院积极发挥教育、人才、智力优势，进一步打造高校定点教育帮扶特色体系。2021年，学校在松潘县白羊学校建立了“航空科普基地”，组织松潘县30余名中小学教师到学校开展“航空科创师资培训”，在松潘中学举办了2021年中小学“方程式飞机”设计与飞行器比赛，组织松潘县9所学校117名学子到成都参加乡村振兴夏令营。学校还组织20多名大学生到松潘县小河学校开展“七彩假期 情暖童心”暑期“三下乡”实践活动，荣获共青团中央2021年度“三下乡”社会实践优秀团队。 </w:t>
      </w:r>
    </w:p>
    <w:p w:rsidR="00B24765" w:rsidRPr="000C01B8" w:rsidRDefault="00B24765" w:rsidP="00B24765">
      <w:pPr>
        <w:pStyle w:val="a7"/>
        <w:shd w:val="clear" w:color="auto" w:fill="FFFFFF"/>
        <w:spacing w:beforeAutospacing="0" w:afterAutospacing="0" w:line="480" w:lineRule="auto"/>
        <w:jc w:val="center"/>
        <w:rPr>
          <w:sz w:val="28"/>
          <w:szCs w:val="28"/>
        </w:rPr>
      </w:pPr>
      <w:r w:rsidRPr="000C01B8">
        <w:rPr>
          <w:rFonts w:hint="eastAsia"/>
          <w:sz w:val="28"/>
          <w:szCs w:val="28"/>
        </w:rPr>
        <w:t xml:space="preserve">　</w:t>
      </w:r>
      <w:r w:rsidR="000921C2" w:rsidRPr="000C01B8">
        <w:rPr>
          <w:noProof/>
          <w:sz w:val="28"/>
          <w:szCs w:val="28"/>
        </w:rPr>
        <w:drawing>
          <wp:inline distT="0" distB="0" distL="0" distR="0">
            <wp:extent cx="4813300" cy="2707481"/>
            <wp:effectExtent l="19050" t="0" r="6350" b="0"/>
            <wp:docPr id="37" name="图片 157" descr="https://www.cap.edu.cn/campus/xwzx/chyw/202112/W020211213580016876058.jpg">
              <a:hlinkClick xmlns:a="http://schemas.openxmlformats.org/drawingml/2006/main" r:id="rId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www.cap.edu.cn/campus/xwzx/chyw/202112/W020211213580016876058.jpg">
                      <a:hlinkClick r:id="rId45" tgtFrame="&quot;_blank&quot;"/>
                    </pic:cNvPr>
                    <pic:cNvPicPr>
                      <a:picLocks noChangeAspect="1" noChangeArrowheads="1"/>
                    </pic:cNvPicPr>
                  </pic:nvPicPr>
                  <pic:blipFill>
                    <a:blip r:embed="rId46" cstate="print"/>
                    <a:srcRect/>
                    <a:stretch>
                      <a:fillRect/>
                    </a:stretch>
                  </pic:blipFill>
                  <pic:spPr bwMode="auto">
                    <a:xfrm>
                      <a:off x="0" y="0"/>
                      <a:ext cx="4815729" cy="2708847"/>
                    </a:xfrm>
                    <a:prstGeom prst="rect">
                      <a:avLst/>
                    </a:prstGeom>
                    <a:noFill/>
                    <a:ln w="9525">
                      <a:noFill/>
                      <a:miter lim="800000"/>
                      <a:headEnd/>
                      <a:tailEnd/>
                    </a:ln>
                  </pic:spPr>
                </pic:pic>
              </a:graphicData>
            </a:graphic>
          </wp:inline>
        </w:drawing>
      </w:r>
      <w:r w:rsidRPr="000C01B8">
        <w:rPr>
          <w:rFonts w:hint="eastAsia"/>
          <w:sz w:val="28"/>
          <w:szCs w:val="28"/>
        </w:rPr>
        <w:t xml:space="preserve">　</w:t>
      </w:r>
      <w:r w:rsidRPr="000C01B8">
        <w:rPr>
          <w:rFonts w:hint="eastAsia"/>
          <w:sz w:val="28"/>
          <w:szCs w:val="28"/>
        </w:rPr>
        <w:t> </w:t>
      </w:r>
    </w:p>
    <w:p w:rsidR="00B24765" w:rsidRPr="006003E9" w:rsidRDefault="000C01B8" w:rsidP="00B24765">
      <w:pPr>
        <w:pStyle w:val="a7"/>
        <w:shd w:val="clear" w:color="auto" w:fill="FFFFFF"/>
        <w:spacing w:beforeAutospacing="0" w:afterAutospacing="0" w:line="480" w:lineRule="auto"/>
        <w:jc w:val="center"/>
      </w:pPr>
      <w:r w:rsidRPr="006003E9">
        <w:rPr>
          <w:rFonts w:hint="eastAsia"/>
        </w:rPr>
        <w:t>在松潘中学召开高考指导会</w:t>
      </w:r>
    </w:p>
    <w:p w:rsidR="00B24765" w:rsidRPr="000C01B8" w:rsidRDefault="00B24765" w:rsidP="00B24765">
      <w:pPr>
        <w:pStyle w:val="a7"/>
        <w:shd w:val="clear" w:color="auto" w:fill="FFFFFF"/>
        <w:spacing w:beforeAutospacing="0" w:afterAutospacing="0" w:line="480" w:lineRule="auto"/>
        <w:jc w:val="center"/>
        <w:rPr>
          <w:sz w:val="28"/>
          <w:szCs w:val="28"/>
        </w:rPr>
      </w:pPr>
      <w:r w:rsidRPr="000C01B8">
        <w:rPr>
          <w:noProof/>
          <w:sz w:val="28"/>
          <w:szCs w:val="28"/>
        </w:rPr>
        <w:drawing>
          <wp:inline distT="0" distB="0" distL="0" distR="0">
            <wp:extent cx="3217333" cy="1809750"/>
            <wp:effectExtent l="19050" t="0" r="2117" b="0"/>
            <wp:docPr id="156" name="图片 156" descr="https://www.cap.edu.cn/campus/xwzx/chyw/202112/W020211213580120156008.jpg">
              <a:hlinkClick xmlns:a="http://schemas.openxmlformats.org/drawingml/2006/main" r:id="rId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www.cap.edu.cn/campus/xwzx/chyw/202112/W020211213580120156008.jpg">
                      <a:hlinkClick r:id="rId47" tgtFrame="&quot;_blank&quot;"/>
                    </pic:cNvPr>
                    <pic:cNvPicPr>
                      <a:picLocks noChangeAspect="1" noChangeArrowheads="1"/>
                    </pic:cNvPicPr>
                  </pic:nvPicPr>
                  <pic:blipFill>
                    <a:blip r:embed="rId48" cstate="print"/>
                    <a:srcRect/>
                    <a:stretch>
                      <a:fillRect/>
                    </a:stretch>
                  </pic:blipFill>
                  <pic:spPr bwMode="auto">
                    <a:xfrm>
                      <a:off x="0" y="0"/>
                      <a:ext cx="3226080" cy="1814670"/>
                    </a:xfrm>
                    <a:prstGeom prst="rect">
                      <a:avLst/>
                    </a:prstGeom>
                    <a:noFill/>
                    <a:ln w="9525">
                      <a:noFill/>
                      <a:miter lim="800000"/>
                      <a:headEnd/>
                      <a:tailEnd/>
                    </a:ln>
                  </pic:spPr>
                </pic:pic>
              </a:graphicData>
            </a:graphic>
          </wp:inline>
        </w:drawing>
      </w:r>
      <w:r w:rsidRPr="000C01B8">
        <w:rPr>
          <w:rFonts w:hint="eastAsia"/>
          <w:sz w:val="28"/>
          <w:szCs w:val="28"/>
        </w:rPr>
        <w:t> </w:t>
      </w:r>
      <w:r w:rsidR="000C01B8" w:rsidRPr="000C01B8">
        <w:rPr>
          <w:noProof/>
          <w:sz w:val="28"/>
          <w:szCs w:val="28"/>
        </w:rPr>
        <w:drawing>
          <wp:inline distT="0" distB="0" distL="0" distR="0">
            <wp:extent cx="2419350" cy="1814513"/>
            <wp:effectExtent l="19050" t="0" r="0" b="0"/>
            <wp:docPr id="1" name="图片 158" descr="https://www.cap.edu.cn/campus/xwzx/chyw/202112/W020211213580377189439.jpg">
              <a:hlinkClick xmlns:a="http://schemas.openxmlformats.org/drawingml/2006/main" r:id="rId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www.cap.edu.cn/campus/xwzx/chyw/202112/W020211213580377189439.jpg">
                      <a:hlinkClick r:id="rId49" tgtFrame="&quot;_blank&quot;"/>
                    </pic:cNvPr>
                    <pic:cNvPicPr>
                      <a:picLocks noChangeAspect="1" noChangeArrowheads="1"/>
                    </pic:cNvPicPr>
                  </pic:nvPicPr>
                  <pic:blipFill>
                    <a:blip r:embed="rId50" cstate="print"/>
                    <a:srcRect/>
                    <a:stretch>
                      <a:fillRect/>
                    </a:stretch>
                  </pic:blipFill>
                  <pic:spPr bwMode="auto">
                    <a:xfrm>
                      <a:off x="0" y="0"/>
                      <a:ext cx="2421093" cy="1815820"/>
                    </a:xfrm>
                    <a:prstGeom prst="rect">
                      <a:avLst/>
                    </a:prstGeom>
                    <a:noFill/>
                    <a:ln w="9525">
                      <a:noFill/>
                      <a:miter lim="800000"/>
                      <a:headEnd/>
                      <a:tailEnd/>
                    </a:ln>
                  </pic:spPr>
                </pic:pic>
              </a:graphicData>
            </a:graphic>
          </wp:inline>
        </w:drawing>
      </w:r>
    </w:p>
    <w:p w:rsidR="000921C2" w:rsidRPr="000C01B8" w:rsidRDefault="000C01B8" w:rsidP="000C01B8">
      <w:pPr>
        <w:pStyle w:val="a7"/>
        <w:shd w:val="clear" w:color="auto" w:fill="FFFFFF"/>
        <w:spacing w:beforeAutospacing="0" w:afterAutospacing="0" w:line="480" w:lineRule="auto"/>
        <w:ind w:firstLineChars="600" w:firstLine="1440"/>
      </w:pPr>
      <w:r w:rsidRPr="000C01B8">
        <w:rPr>
          <w:rFonts w:hint="eastAsia"/>
        </w:rPr>
        <w:t>开展单招面试工作</w:t>
      </w:r>
      <w:r>
        <w:rPr>
          <w:rFonts w:hint="eastAsia"/>
        </w:rPr>
        <w:t xml:space="preserve">           </w:t>
      </w:r>
      <w:r w:rsidR="0023156F">
        <w:rPr>
          <w:rFonts w:hint="eastAsia"/>
        </w:rPr>
        <w:t xml:space="preserve">          </w:t>
      </w:r>
      <w:r w:rsidR="004276AB" w:rsidRPr="000C01B8">
        <w:rPr>
          <w:rFonts w:hint="eastAsia"/>
        </w:rPr>
        <w:t>单招面试合格学生合影</w:t>
      </w:r>
    </w:p>
    <w:p w:rsidR="00C97A75" w:rsidRPr="006003E9" w:rsidRDefault="000921C2" w:rsidP="000921C2">
      <w:pPr>
        <w:jc w:val="center"/>
        <w:rPr>
          <w:rFonts w:ascii="黑体" w:eastAsia="黑体" w:hAnsi="黑体"/>
          <w:sz w:val="32"/>
          <w:szCs w:val="32"/>
        </w:rPr>
      </w:pPr>
      <w:r w:rsidRPr="006003E9">
        <w:rPr>
          <w:rFonts w:ascii="黑体" w:eastAsia="黑体" w:hAnsi="黑体" w:hint="eastAsia"/>
          <w:sz w:val="32"/>
          <w:szCs w:val="32"/>
        </w:rPr>
        <w:lastRenderedPageBreak/>
        <w:t>我校</w:t>
      </w:r>
      <w:r w:rsidR="00C97A75" w:rsidRPr="006003E9">
        <w:rPr>
          <w:rFonts w:ascii="黑体" w:eastAsia="黑体" w:hAnsi="黑体" w:hint="eastAsia"/>
          <w:sz w:val="32"/>
          <w:szCs w:val="32"/>
        </w:rPr>
        <w:t>帮扶松潘县</w:t>
      </w:r>
      <w:r w:rsidRPr="006003E9">
        <w:rPr>
          <w:rFonts w:ascii="黑体" w:eastAsia="黑体" w:hAnsi="黑体" w:hint="eastAsia"/>
          <w:sz w:val="32"/>
          <w:szCs w:val="32"/>
        </w:rPr>
        <w:t>小姓</w:t>
      </w:r>
      <w:proofErr w:type="gramStart"/>
      <w:r w:rsidRPr="006003E9">
        <w:rPr>
          <w:rFonts w:ascii="黑体" w:eastAsia="黑体" w:hAnsi="黑体" w:hint="eastAsia"/>
          <w:sz w:val="32"/>
          <w:szCs w:val="32"/>
        </w:rPr>
        <w:t>乡</w:t>
      </w:r>
      <w:r w:rsidR="00C97A75" w:rsidRPr="006003E9">
        <w:rPr>
          <w:rFonts w:ascii="黑体" w:eastAsia="黑体" w:hAnsi="黑体" w:hint="eastAsia"/>
          <w:sz w:val="32"/>
          <w:szCs w:val="32"/>
        </w:rPr>
        <w:t>埃溪</w:t>
      </w:r>
      <w:proofErr w:type="gramEnd"/>
      <w:r w:rsidR="00C97A75" w:rsidRPr="006003E9">
        <w:rPr>
          <w:rFonts w:ascii="黑体" w:eastAsia="黑体" w:hAnsi="黑体" w:hint="eastAsia"/>
          <w:sz w:val="32"/>
          <w:szCs w:val="32"/>
        </w:rPr>
        <w:t>村发展羊肚</w:t>
      </w:r>
      <w:proofErr w:type="gramStart"/>
      <w:r w:rsidR="00C97A75" w:rsidRPr="006003E9">
        <w:rPr>
          <w:rFonts w:ascii="黑体" w:eastAsia="黑体" w:hAnsi="黑体" w:hint="eastAsia"/>
          <w:sz w:val="32"/>
          <w:szCs w:val="32"/>
        </w:rPr>
        <w:t>菌</w:t>
      </w:r>
      <w:proofErr w:type="gramEnd"/>
      <w:r w:rsidR="00C97A75" w:rsidRPr="006003E9">
        <w:rPr>
          <w:rFonts w:ascii="黑体" w:eastAsia="黑体" w:hAnsi="黑体" w:hint="eastAsia"/>
          <w:sz w:val="32"/>
          <w:szCs w:val="32"/>
        </w:rPr>
        <w:t>种植</w:t>
      </w:r>
      <w:r w:rsidR="00B06FDB" w:rsidRPr="006003E9">
        <w:rPr>
          <w:rFonts w:ascii="黑体" w:eastAsia="黑体" w:hAnsi="黑体" w:hint="eastAsia"/>
          <w:sz w:val="32"/>
          <w:szCs w:val="32"/>
        </w:rPr>
        <w:t>项目</w:t>
      </w:r>
    </w:p>
    <w:p w:rsidR="000921C2" w:rsidRPr="006003E9" w:rsidRDefault="000921C2" w:rsidP="00C97A75">
      <w:pPr>
        <w:pStyle w:val="a"/>
        <w:numPr>
          <w:ilvl w:val="0"/>
          <w:numId w:val="0"/>
        </w:numPr>
        <w:ind w:left="420"/>
        <w:rPr>
          <w:rFonts w:ascii="黑体" w:eastAsia="黑体" w:hAnsi="黑体"/>
          <w:sz w:val="28"/>
          <w:szCs w:val="28"/>
        </w:rPr>
      </w:pPr>
    </w:p>
    <w:p w:rsidR="00B06FDB" w:rsidRPr="000C01B8" w:rsidRDefault="00C97A75" w:rsidP="006003E9">
      <w:pPr>
        <w:pStyle w:val="a"/>
        <w:numPr>
          <w:ilvl w:val="0"/>
          <w:numId w:val="0"/>
        </w:numPr>
        <w:spacing w:line="540" w:lineRule="exact"/>
        <w:ind w:left="420" w:firstLineChars="150" w:firstLine="420"/>
        <w:rPr>
          <w:sz w:val="28"/>
          <w:szCs w:val="28"/>
        </w:rPr>
      </w:pPr>
      <w:r w:rsidRPr="000C01B8">
        <w:rPr>
          <w:rFonts w:hint="eastAsia"/>
          <w:sz w:val="28"/>
          <w:szCs w:val="28"/>
        </w:rPr>
        <w:t>“以后冬天种羊肚菌，夏秋还可以种两季蔬菜，这样挣的钱不比在外打工挣得少，终于在家务农就可以致富啦！”</w:t>
      </w:r>
      <w:proofErr w:type="gramStart"/>
      <w:r w:rsidRPr="000C01B8">
        <w:rPr>
          <w:rFonts w:hint="eastAsia"/>
          <w:sz w:val="28"/>
          <w:szCs w:val="28"/>
        </w:rPr>
        <w:t>埃溪村</w:t>
      </w:r>
      <w:proofErr w:type="gramEnd"/>
      <w:r w:rsidRPr="000C01B8">
        <w:rPr>
          <w:rFonts w:hint="eastAsia"/>
          <w:sz w:val="28"/>
          <w:szCs w:val="28"/>
        </w:rPr>
        <w:t>脱贫户</w:t>
      </w:r>
      <w:proofErr w:type="gramStart"/>
      <w:r w:rsidRPr="000C01B8">
        <w:rPr>
          <w:rFonts w:hint="eastAsia"/>
          <w:sz w:val="28"/>
          <w:szCs w:val="28"/>
        </w:rPr>
        <w:t>尕拉牙</w:t>
      </w:r>
      <w:proofErr w:type="gramEnd"/>
      <w:r w:rsidRPr="000C01B8">
        <w:rPr>
          <w:rFonts w:hint="eastAsia"/>
          <w:sz w:val="28"/>
          <w:szCs w:val="28"/>
        </w:rPr>
        <w:t>紧紧握住驻村</w:t>
      </w:r>
      <w:r w:rsidR="00B06FDB" w:rsidRPr="000C01B8">
        <w:rPr>
          <w:rFonts w:hint="eastAsia"/>
          <w:sz w:val="28"/>
          <w:szCs w:val="28"/>
        </w:rPr>
        <w:t>帮扶</w:t>
      </w:r>
      <w:r w:rsidRPr="000C01B8">
        <w:rPr>
          <w:rFonts w:hint="eastAsia"/>
          <w:sz w:val="28"/>
          <w:szCs w:val="28"/>
        </w:rPr>
        <w:t>第一书记毕士丽</w:t>
      </w:r>
      <w:r w:rsidR="00B06FDB" w:rsidRPr="000C01B8">
        <w:rPr>
          <w:rFonts w:hint="eastAsia"/>
          <w:sz w:val="28"/>
          <w:szCs w:val="28"/>
        </w:rPr>
        <w:t>老师的手激动地说</w:t>
      </w:r>
      <w:r w:rsidRPr="000C01B8">
        <w:rPr>
          <w:rFonts w:hint="eastAsia"/>
          <w:sz w:val="28"/>
          <w:szCs w:val="28"/>
        </w:rPr>
        <w:t>。</w:t>
      </w:r>
    </w:p>
    <w:p w:rsidR="00C97A75" w:rsidRDefault="00C97A75" w:rsidP="00B63650">
      <w:pPr>
        <w:pStyle w:val="a"/>
        <w:numPr>
          <w:ilvl w:val="0"/>
          <w:numId w:val="0"/>
        </w:numPr>
        <w:spacing w:line="540" w:lineRule="exact"/>
        <w:ind w:left="420" w:firstLineChars="200" w:firstLine="560"/>
        <w:rPr>
          <w:sz w:val="28"/>
          <w:szCs w:val="28"/>
        </w:rPr>
      </w:pPr>
      <w:r w:rsidRPr="000C01B8">
        <w:rPr>
          <w:rFonts w:hint="eastAsia"/>
          <w:sz w:val="28"/>
          <w:szCs w:val="28"/>
        </w:rPr>
        <w:t>据了解，为促进小姓</w:t>
      </w:r>
      <w:proofErr w:type="gramStart"/>
      <w:r w:rsidRPr="000C01B8">
        <w:rPr>
          <w:rFonts w:hint="eastAsia"/>
          <w:sz w:val="28"/>
          <w:szCs w:val="28"/>
        </w:rPr>
        <w:t>乡埃溪</w:t>
      </w:r>
      <w:proofErr w:type="gramEnd"/>
      <w:r w:rsidRPr="000C01B8">
        <w:rPr>
          <w:rFonts w:hint="eastAsia"/>
          <w:sz w:val="28"/>
          <w:szCs w:val="28"/>
        </w:rPr>
        <w:t>村集体经济发展</w:t>
      </w:r>
      <w:r w:rsidR="00B06FDB" w:rsidRPr="000C01B8">
        <w:rPr>
          <w:rFonts w:hint="eastAsia"/>
          <w:sz w:val="28"/>
          <w:szCs w:val="28"/>
        </w:rPr>
        <w:t>，</w:t>
      </w:r>
      <w:r w:rsidRPr="000C01B8">
        <w:rPr>
          <w:rFonts w:hint="eastAsia"/>
          <w:sz w:val="28"/>
          <w:szCs w:val="28"/>
        </w:rPr>
        <w:t>带动村民增收致富，</w:t>
      </w:r>
      <w:r w:rsidR="00B06FDB" w:rsidRPr="000C01B8">
        <w:rPr>
          <w:rFonts w:hint="eastAsia"/>
          <w:sz w:val="28"/>
          <w:szCs w:val="28"/>
        </w:rPr>
        <w:t>我校</w:t>
      </w:r>
      <w:proofErr w:type="gramStart"/>
      <w:r w:rsidRPr="000C01B8">
        <w:rPr>
          <w:rFonts w:hint="eastAsia"/>
          <w:sz w:val="28"/>
          <w:szCs w:val="28"/>
        </w:rPr>
        <w:t>作为埃溪村</w:t>
      </w:r>
      <w:proofErr w:type="gramEnd"/>
      <w:r w:rsidRPr="000C01B8">
        <w:rPr>
          <w:rFonts w:hint="eastAsia"/>
          <w:sz w:val="28"/>
          <w:szCs w:val="28"/>
        </w:rPr>
        <w:t>定点帮扶单位，今年投入扶持资金</w:t>
      </w:r>
      <w:r w:rsidRPr="000C01B8">
        <w:rPr>
          <w:rFonts w:hint="eastAsia"/>
          <w:sz w:val="28"/>
          <w:szCs w:val="28"/>
        </w:rPr>
        <w:t>5</w:t>
      </w:r>
      <w:r w:rsidRPr="000C01B8">
        <w:rPr>
          <w:rFonts w:hint="eastAsia"/>
          <w:sz w:val="28"/>
          <w:szCs w:val="28"/>
        </w:rPr>
        <w:t>万余元建设了</w:t>
      </w:r>
      <w:r w:rsidRPr="000C01B8">
        <w:rPr>
          <w:rFonts w:hint="eastAsia"/>
          <w:sz w:val="28"/>
          <w:szCs w:val="28"/>
        </w:rPr>
        <w:t>8</w:t>
      </w:r>
      <w:r w:rsidRPr="000C01B8">
        <w:rPr>
          <w:rFonts w:hint="eastAsia"/>
          <w:sz w:val="28"/>
          <w:szCs w:val="28"/>
        </w:rPr>
        <w:t>个温室大棚，试点“学校</w:t>
      </w:r>
      <w:r w:rsidRPr="000C01B8">
        <w:rPr>
          <w:rFonts w:hint="eastAsia"/>
          <w:sz w:val="28"/>
          <w:szCs w:val="28"/>
        </w:rPr>
        <w:t>+</w:t>
      </w:r>
      <w:r w:rsidRPr="000C01B8">
        <w:rPr>
          <w:rFonts w:hint="eastAsia"/>
          <w:sz w:val="28"/>
          <w:szCs w:val="28"/>
        </w:rPr>
        <w:t>村党支部</w:t>
      </w:r>
      <w:r w:rsidRPr="000C01B8">
        <w:rPr>
          <w:rFonts w:hint="eastAsia"/>
          <w:sz w:val="28"/>
          <w:szCs w:val="28"/>
        </w:rPr>
        <w:t>+</w:t>
      </w:r>
      <w:r w:rsidRPr="000C01B8">
        <w:rPr>
          <w:rFonts w:hint="eastAsia"/>
          <w:sz w:val="28"/>
          <w:szCs w:val="28"/>
        </w:rPr>
        <w:t>脱贫户”的经营模式，发展羊肚</w:t>
      </w:r>
      <w:proofErr w:type="gramStart"/>
      <w:r w:rsidRPr="000C01B8">
        <w:rPr>
          <w:rFonts w:hint="eastAsia"/>
          <w:sz w:val="28"/>
          <w:szCs w:val="28"/>
        </w:rPr>
        <w:t>菌</w:t>
      </w:r>
      <w:proofErr w:type="gramEnd"/>
      <w:r w:rsidRPr="000C01B8">
        <w:rPr>
          <w:rFonts w:hint="eastAsia"/>
          <w:sz w:val="28"/>
          <w:szCs w:val="28"/>
        </w:rPr>
        <w:t>种植项目。学校提供资金、技术、回购包销，村党支部负责运营管理，脱贫户负责日常种植</w:t>
      </w:r>
      <w:r w:rsidR="00B06FDB" w:rsidRPr="000C01B8">
        <w:rPr>
          <w:rFonts w:hint="eastAsia"/>
          <w:sz w:val="28"/>
          <w:szCs w:val="28"/>
        </w:rPr>
        <w:t>护理</w:t>
      </w:r>
      <w:r w:rsidRPr="000C01B8">
        <w:rPr>
          <w:rFonts w:hint="eastAsia"/>
          <w:sz w:val="28"/>
          <w:szCs w:val="28"/>
        </w:rPr>
        <w:t>。</w:t>
      </w:r>
      <w:r w:rsidR="00B06FDB" w:rsidRPr="000C01B8">
        <w:rPr>
          <w:rFonts w:hint="eastAsia"/>
          <w:sz w:val="28"/>
          <w:szCs w:val="28"/>
        </w:rPr>
        <w:t>这</w:t>
      </w:r>
      <w:r w:rsidR="00B63650">
        <w:rPr>
          <w:rFonts w:hint="eastAsia"/>
          <w:sz w:val="28"/>
          <w:szCs w:val="28"/>
        </w:rPr>
        <w:t>种产业发展模式</w:t>
      </w:r>
      <w:r w:rsidRPr="000C01B8">
        <w:rPr>
          <w:rFonts w:hint="eastAsia"/>
          <w:sz w:val="28"/>
          <w:szCs w:val="28"/>
        </w:rPr>
        <w:t>打消了种植户对资金、技术、销路等方面顾虑，</w:t>
      </w:r>
      <w:r w:rsidR="00B06FDB" w:rsidRPr="000C01B8">
        <w:rPr>
          <w:rFonts w:hint="eastAsia"/>
          <w:sz w:val="28"/>
          <w:szCs w:val="28"/>
        </w:rPr>
        <w:t>也</w:t>
      </w:r>
      <w:r w:rsidRPr="000C01B8">
        <w:rPr>
          <w:rFonts w:hint="eastAsia"/>
          <w:sz w:val="28"/>
          <w:szCs w:val="28"/>
        </w:rPr>
        <w:t>密切了干群关系，进一步巩固和拓展了脱贫攻坚成果，筑牢防止返贫致贫防线、缩小了农村低收入群体同其他群体的发展差距、有效衔接乡村振兴。</w:t>
      </w:r>
    </w:p>
    <w:p w:rsidR="006003E9" w:rsidRPr="000C01B8" w:rsidRDefault="006003E9" w:rsidP="006003E9">
      <w:pPr>
        <w:pStyle w:val="a"/>
        <w:numPr>
          <w:ilvl w:val="0"/>
          <w:numId w:val="0"/>
        </w:numPr>
        <w:spacing w:line="540" w:lineRule="exact"/>
        <w:ind w:left="420" w:firstLineChars="150" w:firstLine="420"/>
        <w:rPr>
          <w:sz w:val="28"/>
          <w:szCs w:val="28"/>
        </w:rPr>
      </w:pPr>
    </w:p>
    <w:p w:rsidR="00156DC3" w:rsidRPr="000C01B8" w:rsidRDefault="00156DC3" w:rsidP="00156DC3">
      <w:pPr>
        <w:rPr>
          <w:sz w:val="28"/>
          <w:szCs w:val="28"/>
        </w:rPr>
      </w:pPr>
      <w:r w:rsidRPr="000C01B8">
        <w:rPr>
          <w:rFonts w:ascii="宋体" w:hAnsi="宋体"/>
          <w:noProof/>
          <w:kern w:val="0"/>
          <w:sz w:val="24"/>
        </w:rPr>
        <w:drawing>
          <wp:inline distT="0" distB="0" distL="0" distR="0">
            <wp:extent cx="2800350" cy="1589037"/>
            <wp:effectExtent l="19050" t="0" r="0" b="0"/>
            <wp:docPr id="25" name="图片 13" descr="C:\Users\Lj\AppData\Roaming\Tencent\Users\915669208\QQ\WinTemp\RichOle\YRMILZWJV)DPO3DD)4~OXH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j\AppData\Roaming\Tencent\Users\915669208\QQ\WinTemp\RichOle\YRMILZWJV)DPO3DD)4~OXH3.png"/>
                    <pic:cNvPicPr>
                      <a:picLocks noChangeAspect="1" noChangeArrowheads="1"/>
                    </pic:cNvPicPr>
                  </pic:nvPicPr>
                  <pic:blipFill>
                    <a:blip r:embed="rId51" cstate="print"/>
                    <a:srcRect/>
                    <a:stretch>
                      <a:fillRect/>
                    </a:stretch>
                  </pic:blipFill>
                  <pic:spPr bwMode="auto">
                    <a:xfrm>
                      <a:off x="0" y="0"/>
                      <a:ext cx="2799859" cy="1588759"/>
                    </a:xfrm>
                    <a:prstGeom prst="rect">
                      <a:avLst/>
                    </a:prstGeom>
                    <a:noFill/>
                    <a:ln w="9525">
                      <a:noFill/>
                      <a:miter lim="800000"/>
                      <a:headEnd/>
                      <a:tailEnd/>
                    </a:ln>
                  </pic:spPr>
                </pic:pic>
              </a:graphicData>
            </a:graphic>
          </wp:inline>
        </w:drawing>
      </w:r>
      <w:r w:rsidRPr="000C01B8">
        <w:t xml:space="preserve"> </w:t>
      </w:r>
      <w:r w:rsidRPr="000C01B8">
        <w:rPr>
          <w:rFonts w:ascii="宋体" w:hAnsi="宋体"/>
          <w:noProof/>
          <w:kern w:val="0"/>
          <w:sz w:val="24"/>
        </w:rPr>
        <w:drawing>
          <wp:inline distT="0" distB="0" distL="0" distR="0">
            <wp:extent cx="2786939" cy="1548869"/>
            <wp:effectExtent l="19050" t="0" r="0" b="0"/>
            <wp:docPr id="28" name="图片 21" descr="C:\Users\Lj\AppData\Roaming\Tencent\Users\915669208\QQ\WinTemp\RichOle\B[(O7_[MNW(C@B[5830C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j\AppData\Roaming\Tencent\Users\915669208\QQ\WinTemp\RichOle\B[(O7_[MNW(C@B[5830CO]G.png"/>
                    <pic:cNvPicPr>
                      <a:picLocks noChangeAspect="1" noChangeArrowheads="1"/>
                    </pic:cNvPicPr>
                  </pic:nvPicPr>
                  <pic:blipFill>
                    <a:blip r:embed="rId52" cstate="print"/>
                    <a:srcRect/>
                    <a:stretch>
                      <a:fillRect/>
                    </a:stretch>
                  </pic:blipFill>
                  <pic:spPr bwMode="auto">
                    <a:xfrm>
                      <a:off x="0" y="0"/>
                      <a:ext cx="2788271" cy="1549609"/>
                    </a:xfrm>
                    <a:prstGeom prst="rect">
                      <a:avLst/>
                    </a:prstGeom>
                    <a:noFill/>
                    <a:ln w="9525">
                      <a:noFill/>
                      <a:miter lim="800000"/>
                      <a:headEnd/>
                      <a:tailEnd/>
                    </a:ln>
                  </pic:spPr>
                </pic:pic>
              </a:graphicData>
            </a:graphic>
          </wp:inline>
        </w:drawing>
      </w:r>
      <w:r w:rsidRPr="000C01B8">
        <w:rPr>
          <w:rFonts w:ascii="宋体" w:hAnsi="宋体"/>
          <w:noProof/>
          <w:kern w:val="0"/>
          <w:sz w:val="24"/>
        </w:rPr>
        <w:drawing>
          <wp:inline distT="0" distB="0" distL="0" distR="0">
            <wp:extent cx="2835665" cy="1543050"/>
            <wp:effectExtent l="19050" t="0" r="2785" b="0"/>
            <wp:docPr id="27" name="图片 19" descr="C:\Users\Lj\AppData\Roaming\Tencent\Users\915669208\QQ\WinTemp\RichOle\{_CUQU$Q963HB%1S8MGG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j\AppData\Roaming\Tencent\Users\915669208\QQ\WinTemp\RichOle\{_CUQU$Q963HB%1S8MGGE}O.png"/>
                    <pic:cNvPicPr>
                      <a:picLocks noChangeAspect="1" noChangeArrowheads="1"/>
                    </pic:cNvPicPr>
                  </pic:nvPicPr>
                  <pic:blipFill>
                    <a:blip r:embed="rId53" cstate="print"/>
                    <a:srcRect/>
                    <a:stretch>
                      <a:fillRect/>
                    </a:stretch>
                  </pic:blipFill>
                  <pic:spPr bwMode="auto">
                    <a:xfrm>
                      <a:off x="0" y="0"/>
                      <a:ext cx="2838080" cy="1544364"/>
                    </a:xfrm>
                    <a:prstGeom prst="rect">
                      <a:avLst/>
                    </a:prstGeom>
                    <a:noFill/>
                    <a:ln w="9525">
                      <a:noFill/>
                      <a:miter lim="800000"/>
                      <a:headEnd/>
                      <a:tailEnd/>
                    </a:ln>
                  </pic:spPr>
                </pic:pic>
              </a:graphicData>
            </a:graphic>
          </wp:inline>
        </w:drawing>
      </w:r>
      <w:r w:rsidRPr="000C01B8">
        <w:rPr>
          <w:rFonts w:ascii="宋体" w:hAnsi="宋体"/>
          <w:noProof/>
          <w:kern w:val="0"/>
          <w:sz w:val="24"/>
        </w:rPr>
        <w:drawing>
          <wp:inline distT="0" distB="0" distL="0" distR="0">
            <wp:extent cx="2834643" cy="1571625"/>
            <wp:effectExtent l="19050" t="0" r="3807" b="0"/>
            <wp:docPr id="29" name="图片 11" descr="C:\Users\Lj\AppData\Roaming\Tencent\Users\915669208\QQ\WinTemp\RichOle\PW]LJIYVGNKXGFS0T4`@GO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j\AppData\Roaming\Tencent\Users\915669208\QQ\WinTemp\RichOle\PW]LJIYVGNKXGFS0T4`@GOU.png"/>
                    <pic:cNvPicPr>
                      <a:picLocks noChangeAspect="1" noChangeArrowheads="1"/>
                    </pic:cNvPicPr>
                  </pic:nvPicPr>
                  <pic:blipFill>
                    <a:blip r:embed="rId54" cstate="print"/>
                    <a:srcRect/>
                    <a:stretch>
                      <a:fillRect/>
                    </a:stretch>
                  </pic:blipFill>
                  <pic:spPr bwMode="auto">
                    <a:xfrm>
                      <a:off x="0" y="0"/>
                      <a:ext cx="2834643" cy="1571625"/>
                    </a:xfrm>
                    <a:prstGeom prst="rect">
                      <a:avLst/>
                    </a:prstGeom>
                    <a:noFill/>
                    <a:ln w="9525">
                      <a:noFill/>
                      <a:miter lim="800000"/>
                      <a:headEnd/>
                      <a:tailEnd/>
                    </a:ln>
                  </pic:spPr>
                </pic:pic>
              </a:graphicData>
            </a:graphic>
          </wp:inline>
        </w:drawing>
      </w:r>
    </w:p>
    <w:p w:rsidR="00156DC3" w:rsidRPr="000C01B8" w:rsidRDefault="00156DC3" w:rsidP="000921C2">
      <w:pPr>
        <w:pStyle w:val="a"/>
        <w:numPr>
          <w:ilvl w:val="0"/>
          <w:numId w:val="0"/>
        </w:numPr>
        <w:rPr>
          <w:sz w:val="28"/>
          <w:szCs w:val="28"/>
        </w:rPr>
      </w:pPr>
    </w:p>
    <w:p w:rsidR="00C97A75" w:rsidRPr="006003E9" w:rsidRDefault="000921C2" w:rsidP="00C97A75">
      <w:pPr>
        <w:jc w:val="center"/>
        <w:rPr>
          <w:rFonts w:ascii="黑体" w:eastAsia="黑体" w:hAnsi="黑体"/>
          <w:sz w:val="32"/>
          <w:szCs w:val="32"/>
        </w:rPr>
      </w:pPr>
      <w:r w:rsidRPr="006003E9">
        <w:rPr>
          <w:rFonts w:ascii="黑体" w:eastAsia="黑体" w:hAnsi="黑体" w:hint="eastAsia"/>
          <w:sz w:val="32"/>
          <w:szCs w:val="32"/>
        </w:rPr>
        <w:lastRenderedPageBreak/>
        <w:t>我校</w:t>
      </w:r>
      <w:r w:rsidR="00C97A75" w:rsidRPr="006003E9">
        <w:rPr>
          <w:rFonts w:ascii="黑体" w:eastAsia="黑体" w:hAnsi="黑体" w:hint="eastAsia"/>
          <w:sz w:val="32"/>
          <w:szCs w:val="32"/>
        </w:rPr>
        <w:t>帮扶</w:t>
      </w:r>
      <w:r w:rsidRPr="006003E9">
        <w:rPr>
          <w:rFonts w:ascii="黑体" w:eastAsia="黑体" w:hAnsi="黑体" w:hint="eastAsia"/>
          <w:sz w:val="32"/>
          <w:szCs w:val="32"/>
        </w:rPr>
        <w:t>松潘县小姓乡</w:t>
      </w:r>
      <w:r w:rsidR="00C97A75" w:rsidRPr="006003E9">
        <w:rPr>
          <w:rFonts w:ascii="黑体" w:eastAsia="黑体" w:hAnsi="黑体" w:hint="eastAsia"/>
          <w:sz w:val="32"/>
          <w:szCs w:val="32"/>
        </w:rPr>
        <w:t>埃溪村</w:t>
      </w:r>
      <w:r w:rsidR="00041E7D">
        <w:rPr>
          <w:rFonts w:ascii="黑体" w:eastAsia="黑体" w:hAnsi="黑体" w:hint="eastAsia"/>
          <w:sz w:val="32"/>
          <w:szCs w:val="32"/>
        </w:rPr>
        <w:t>建设</w:t>
      </w:r>
      <w:r w:rsidRPr="006003E9">
        <w:rPr>
          <w:rFonts w:ascii="黑体" w:eastAsia="黑体" w:hAnsi="黑体" w:hint="eastAsia"/>
          <w:sz w:val="32"/>
          <w:szCs w:val="32"/>
        </w:rPr>
        <w:t>村民</w:t>
      </w:r>
      <w:r w:rsidR="00C97A75" w:rsidRPr="006003E9">
        <w:rPr>
          <w:rFonts w:ascii="黑体" w:eastAsia="黑体" w:hAnsi="黑体" w:hint="eastAsia"/>
          <w:sz w:val="32"/>
          <w:szCs w:val="32"/>
        </w:rPr>
        <w:t>饮水提升工程</w:t>
      </w:r>
    </w:p>
    <w:p w:rsidR="000921C2" w:rsidRPr="000C01B8" w:rsidRDefault="000921C2" w:rsidP="006003E9">
      <w:pPr>
        <w:spacing w:line="560" w:lineRule="exact"/>
        <w:ind w:firstLineChars="150" w:firstLine="420"/>
        <w:rPr>
          <w:sz w:val="28"/>
          <w:szCs w:val="28"/>
        </w:rPr>
      </w:pPr>
    </w:p>
    <w:p w:rsidR="00D76657" w:rsidRPr="000C01B8" w:rsidRDefault="00C97A75" w:rsidP="006003E9">
      <w:pPr>
        <w:spacing w:line="560" w:lineRule="exact"/>
        <w:ind w:firstLineChars="150" w:firstLine="420"/>
        <w:rPr>
          <w:sz w:val="28"/>
          <w:szCs w:val="28"/>
        </w:rPr>
      </w:pPr>
      <w:r w:rsidRPr="000C01B8">
        <w:rPr>
          <w:rFonts w:hint="eastAsia"/>
          <w:sz w:val="28"/>
          <w:szCs w:val="28"/>
        </w:rPr>
        <w:t>“以前老为冬季喝水犯愁，你瞧，现在这么大的水</w:t>
      </w:r>
      <w:r w:rsidR="000921C2" w:rsidRPr="000C01B8">
        <w:rPr>
          <w:rFonts w:hint="eastAsia"/>
          <w:sz w:val="28"/>
          <w:szCs w:val="28"/>
        </w:rPr>
        <w:t>！</w:t>
      </w:r>
      <w:r w:rsidRPr="000C01B8">
        <w:rPr>
          <w:rFonts w:hint="eastAsia"/>
          <w:sz w:val="28"/>
          <w:szCs w:val="28"/>
        </w:rPr>
        <w:t>终于</w:t>
      </w:r>
      <w:r w:rsidR="000921C2" w:rsidRPr="000C01B8">
        <w:rPr>
          <w:rFonts w:hint="eastAsia"/>
          <w:sz w:val="28"/>
          <w:szCs w:val="28"/>
        </w:rPr>
        <w:t>不用担心冬季饮水短缺问题了。”</w:t>
      </w:r>
      <w:proofErr w:type="gramStart"/>
      <w:r w:rsidR="000921C2" w:rsidRPr="000C01B8">
        <w:rPr>
          <w:rFonts w:hint="eastAsia"/>
          <w:sz w:val="28"/>
          <w:szCs w:val="28"/>
        </w:rPr>
        <w:t>埃溪村</w:t>
      </w:r>
      <w:proofErr w:type="gramEnd"/>
      <w:r w:rsidR="000921C2" w:rsidRPr="000C01B8">
        <w:rPr>
          <w:rFonts w:hint="eastAsia"/>
          <w:sz w:val="28"/>
          <w:szCs w:val="28"/>
        </w:rPr>
        <w:t>村民</w:t>
      </w:r>
      <w:proofErr w:type="gramStart"/>
      <w:r w:rsidR="000921C2" w:rsidRPr="000C01B8">
        <w:rPr>
          <w:rFonts w:hint="eastAsia"/>
          <w:sz w:val="28"/>
          <w:szCs w:val="28"/>
        </w:rPr>
        <w:t>泽妹她</w:t>
      </w:r>
      <w:proofErr w:type="gramEnd"/>
      <w:r w:rsidR="000921C2" w:rsidRPr="000C01B8">
        <w:rPr>
          <w:rFonts w:hint="eastAsia"/>
          <w:sz w:val="28"/>
          <w:szCs w:val="28"/>
        </w:rPr>
        <w:t>边接水边高兴地说</w:t>
      </w:r>
      <w:r w:rsidRPr="000C01B8">
        <w:rPr>
          <w:rFonts w:hint="eastAsia"/>
          <w:sz w:val="28"/>
          <w:szCs w:val="28"/>
        </w:rPr>
        <w:t>。</w:t>
      </w:r>
    </w:p>
    <w:p w:rsidR="0024474F" w:rsidRPr="000C01B8" w:rsidRDefault="00C97A75" w:rsidP="006003E9">
      <w:pPr>
        <w:spacing w:line="560" w:lineRule="exact"/>
        <w:ind w:firstLineChars="150" w:firstLine="420"/>
        <w:rPr>
          <w:sz w:val="28"/>
          <w:szCs w:val="28"/>
        </w:rPr>
      </w:pPr>
      <w:r w:rsidRPr="000C01B8">
        <w:rPr>
          <w:rFonts w:hint="eastAsia"/>
          <w:sz w:val="28"/>
          <w:szCs w:val="28"/>
        </w:rPr>
        <w:t>据了解，小姓</w:t>
      </w:r>
      <w:proofErr w:type="gramStart"/>
      <w:r w:rsidRPr="000C01B8">
        <w:rPr>
          <w:rFonts w:hint="eastAsia"/>
          <w:sz w:val="28"/>
          <w:szCs w:val="28"/>
        </w:rPr>
        <w:t>乡埃溪</w:t>
      </w:r>
      <w:proofErr w:type="gramEnd"/>
      <w:r w:rsidRPr="000C01B8">
        <w:rPr>
          <w:rFonts w:hint="eastAsia"/>
          <w:sz w:val="28"/>
          <w:szCs w:val="28"/>
        </w:rPr>
        <w:t>村</w:t>
      </w:r>
      <w:r w:rsidR="0024474F" w:rsidRPr="000C01B8">
        <w:rPr>
          <w:rFonts w:hint="eastAsia"/>
          <w:sz w:val="28"/>
          <w:szCs w:val="28"/>
        </w:rPr>
        <w:t>是地</w:t>
      </w:r>
      <w:r w:rsidRPr="000C01B8">
        <w:rPr>
          <w:rFonts w:hint="eastAsia"/>
          <w:sz w:val="28"/>
          <w:szCs w:val="28"/>
        </w:rPr>
        <w:t>震后易地搬迁</w:t>
      </w:r>
      <w:r w:rsidR="0024474F" w:rsidRPr="000C01B8">
        <w:rPr>
          <w:rFonts w:hint="eastAsia"/>
          <w:sz w:val="28"/>
          <w:szCs w:val="28"/>
        </w:rPr>
        <w:t>到新址</w:t>
      </w:r>
      <w:proofErr w:type="gramStart"/>
      <w:r w:rsidRPr="000C01B8">
        <w:rPr>
          <w:rFonts w:hint="eastAsia"/>
          <w:sz w:val="28"/>
          <w:szCs w:val="28"/>
        </w:rPr>
        <w:t>的羌家</w:t>
      </w:r>
      <w:r w:rsidR="0024474F" w:rsidRPr="000C01B8">
        <w:rPr>
          <w:rFonts w:hint="eastAsia"/>
          <w:sz w:val="28"/>
          <w:szCs w:val="28"/>
        </w:rPr>
        <w:t>新</w:t>
      </w:r>
      <w:proofErr w:type="gramEnd"/>
      <w:r w:rsidR="0024474F" w:rsidRPr="000C01B8">
        <w:rPr>
          <w:rFonts w:hint="eastAsia"/>
          <w:sz w:val="28"/>
          <w:szCs w:val="28"/>
        </w:rPr>
        <w:t>村寨</w:t>
      </w:r>
      <w:r w:rsidRPr="000C01B8">
        <w:rPr>
          <w:rFonts w:hint="eastAsia"/>
          <w:sz w:val="28"/>
          <w:szCs w:val="28"/>
        </w:rPr>
        <w:t>，</w:t>
      </w:r>
      <w:r w:rsidR="00D76657" w:rsidRPr="000C01B8">
        <w:rPr>
          <w:rFonts w:hint="eastAsia"/>
          <w:sz w:val="28"/>
          <w:szCs w:val="28"/>
        </w:rPr>
        <w:t>由于已</w:t>
      </w:r>
      <w:r w:rsidRPr="000C01B8">
        <w:rPr>
          <w:rFonts w:hint="eastAsia"/>
          <w:sz w:val="28"/>
          <w:szCs w:val="28"/>
        </w:rPr>
        <w:t>有</w:t>
      </w:r>
      <w:r w:rsidR="00D76657" w:rsidRPr="000C01B8">
        <w:rPr>
          <w:rFonts w:hint="eastAsia"/>
          <w:sz w:val="28"/>
          <w:szCs w:val="28"/>
        </w:rPr>
        <w:t>的</w:t>
      </w:r>
      <w:r w:rsidRPr="000C01B8">
        <w:rPr>
          <w:rFonts w:hint="eastAsia"/>
          <w:sz w:val="28"/>
          <w:szCs w:val="28"/>
        </w:rPr>
        <w:t>水</w:t>
      </w:r>
      <w:r w:rsidR="00D76657" w:rsidRPr="000C01B8">
        <w:rPr>
          <w:rFonts w:hint="eastAsia"/>
          <w:sz w:val="28"/>
          <w:szCs w:val="28"/>
        </w:rPr>
        <w:t>资源</w:t>
      </w:r>
      <w:r w:rsidR="0024474F" w:rsidRPr="000C01B8">
        <w:rPr>
          <w:rFonts w:hint="eastAsia"/>
          <w:sz w:val="28"/>
          <w:szCs w:val="28"/>
        </w:rPr>
        <w:t>承载力不足，水量</w:t>
      </w:r>
      <w:r w:rsidR="00D76657" w:rsidRPr="000C01B8">
        <w:rPr>
          <w:rFonts w:hint="eastAsia"/>
          <w:sz w:val="28"/>
          <w:szCs w:val="28"/>
        </w:rPr>
        <w:t>供给</w:t>
      </w:r>
      <w:r w:rsidR="0024474F" w:rsidRPr="000C01B8">
        <w:rPr>
          <w:rFonts w:hint="eastAsia"/>
          <w:sz w:val="28"/>
          <w:szCs w:val="28"/>
        </w:rPr>
        <w:t>有限，致使每逢冬季枯水期</w:t>
      </w:r>
      <w:r w:rsidRPr="000C01B8">
        <w:rPr>
          <w:rFonts w:hint="eastAsia"/>
          <w:sz w:val="28"/>
          <w:szCs w:val="28"/>
        </w:rPr>
        <w:t>，</w:t>
      </w:r>
      <w:r w:rsidR="0024474F" w:rsidRPr="000C01B8">
        <w:rPr>
          <w:rFonts w:hint="eastAsia"/>
          <w:sz w:val="28"/>
          <w:szCs w:val="28"/>
        </w:rPr>
        <w:t>村中大部分村民家里都会出现无法满足</w:t>
      </w:r>
      <w:r w:rsidRPr="000C01B8">
        <w:rPr>
          <w:rFonts w:hint="eastAsia"/>
          <w:sz w:val="28"/>
          <w:szCs w:val="28"/>
        </w:rPr>
        <w:t>生活饮水</w:t>
      </w:r>
      <w:r w:rsidR="0024474F" w:rsidRPr="000C01B8">
        <w:rPr>
          <w:rFonts w:hint="eastAsia"/>
          <w:sz w:val="28"/>
          <w:szCs w:val="28"/>
        </w:rPr>
        <w:t>的困难。每逢春节期间，乡村党员干部</w:t>
      </w:r>
      <w:r w:rsidRPr="000C01B8">
        <w:rPr>
          <w:rFonts w:hint="eastAsia"/>
          <w:sz w:val="28"/>
          <w:szCs w:val="28"/>
        </w:rPr>
        <w:t>连续多年</w:t>
      </w:r>
      <w:r w:rsidR="0024474F" w:rsidRPr="000C01B8">
        <w:rPr>
          <w:rFonts w:hint="eastAsia"/>
          <w:sz w:val="28"/>
          <w:szCs w:val="28"/>
        </w:rPr>
        <w:t>挨家挨户送水以</w:t>
      </w:r>
      <w:proofErr w:type="gramStart"/>
      <w:r w:rsidR="0024474F" w:rsidRPr="000C01B8">
        <w:rPr>
          <w:rFonts w:hint="eastAsia"/>
          <w:sz w:val="28"/>
          <w:szCs w:val="28"/>
        </w:rPr>
        <w:t>解村民</w:t>
      </w:r>
      <w:proofErr w:type="gramEnd"/>
      <w:r w:rsidR="0024474F" w:rsidRPr="000C01B8">
        <w:rPr>
          <w:rFonts w:hint="eastAsia"/>
          <w:sz w:val="28"/>
          <w:szCs w:val="28"/>
        </w:rPr>
        <w:t>燃眉之急</w:t>
      </w:r>
      <w:r w:rsidRPr="000C01B8">
        <w:rPr>
          <w:rFonts w:hint="eastAsia"/>
          <w:sz w:val="28"/>
          <w:szCs w:val="28"/>
        </w:rPr>
        <w:t>。</w:t>
      </w:r>
    </w:p>
    <w:p w:rsidR="00C97A75" w:rsidRPr="000C01B8" w:rsidRDefault="0024474F" w:rsidP="006003E9">
      <w:pPr>
        <w:spacing w:line="560" w:lineRule="exact"/>
        <w:ind w:firstLineChars="200" w:firstLine="560"/>
        <w:rPr>
          <w:sz w:val="28"/>
          <w:szCs w:val="28"/>
        </w:rPr>
      </w:pPr>
      <w:r w:rsidRPr="000C01B8">
        <w:rPr>
          <w:rFonts w:hint="eastAsia"/>
          <w:sz w:val="28"/>
          <w:szCs w:val="28"/>
        </w:rPr>
        <w:t>我校于今年</w:t>
      </w:r>
      <w:r w:rsidR="00702BB5" w:rsidRPr="000C01B8">
        <w:rPr>
          <w:rFonts w:hint="eastAsia"/>
          <w:sz w:val="28"/>
          <w:szCs w:val="28"/>
        </w:rPr>
        <w:t>六月份</w:t>
      </w:r>
      <w:proofErr w:type="gramStart"/>
      <w:r w:rsidRPr="000C01B8">
        <w:rPr>
          <w:rFonts w:hint="eastAsia"/>
          <w:sz w:val="28"/>
          <w:szCs w:val="28"/>
        </w:rPr>
        <w:t>接手</w:t>
      </w:r>
      <w:r w:rsidR="00702BB5" w:rsidRPr="000C01B8">
        <w:rPr>
          <w:rFonts w:hint="eastAsia"/>
          <w:sz w:val="28"/>
          <w:szCs w:val="28"/>
        </w:rPr>
        <w:t>埃溪村</w:t>
      </w:r>
      <w:proofErr w:type="gramEnd"/>
      <w:r w:rsidRPr="000C01B8">
        <w:rPr>
          <w:rFonts w:hint="eastAsia"/>
          <w:sz w:val="28"/>
          <w:szCs w:val="28"/>
        </w:rPr>
        <w:t>定点帮扶任务，派出的驻村帮扶第一书记毕士丽老师</w:t>
      </w:r>
      <w:r w:rsidR="00702BB5" w:rsidRPr="000C01B8">
        <w:rPr>
          <w:rFonts w:hint="eastAsia"/>
          <w:sz w:val="28"/>
          <w:szCs w:val="28"/>
        </w:rPr>
        <w:t>了解到这一情况后，急群众之所急，决定从村民们急难愁盼之事做起。及时向学校作了汇报，争取资金支持。为此，学校安排</w:t>
      </w:r>
      <w:r w:rsidR="00702BB5" w:rsidRPr="000C01B8">
        <w:rPr>
          <w:rFonts w:hint="eastAsia"/>
          <w:sz w:val="28"/>
          <w:szCs w:val="28"/>
        </w:rPr>
        <w:t>5</w:t>
      </w:r>
      <w:r w:rsidR="00702BB5" w:rsidRPr="000C01B8">
        <w:rPr>
          <w:rFonts w:hint="eastAsia"/>
          <w:sz w:val="28"/>
          <w:szCs w:val="28"/>
        </w:rPr>
        <w:t>万余元的帮扶资金作为工程建设费用。同时，毕书记积极走访当地村民</w:t>
      </w:r>
      <w:r w:rsidR="00274924" w:rsidRPr="000C01B8">
        <w:rPr>
          <w:rFonts w:hint="eastAsia"/>
          <w:sz w:val="28"/>
          <w:szCs w:val="28"/>
        </w:rPr>
        <w:t>了解地形地貌及水源情况</w:t>
      </w:r>
      <w:r w:rsidR="00702BB5" w:rsidRPr="000C01B8">
        <w:rPr>
          <w:rFonts w:hint="eastAsia"/>
          <w:sz w:val="28"/>
          <w:szCs w:val="28"/>
        </w:rPr>
        <w:t>，深入实地调查研究，掌握第一手材料，反复论证，选取补充水源新址，认真规划设计，组织实施等</w:t>
      </w:r>
      <w:r w:rsidR="00274924" w:rsidRPr="000C01B8">
        <w:rPr>
          <w:rFonts w:hint="eastAsia"/>
          <w:sz w:val="28"/>
          <w:szCs w:val="28"/>
        </w:rPr>
        <w:t>。最终</w:t>
      </w:r>
      <w:proofErr w:type="gramStart"/>
      <w:r w:rsidR="00274924" w:rsidRPr="000C01B8">
        <w:rPr>
          <w:rFonts w:hint="eastAsia"/>
          <w:sz w:val="28"/>
          <w:szCs w:val="28"/>
        </w:rPr>
        <w:t>在埃溪村</w:t>
      </w:r>
      <w:proofErr w:type="gramEnd"/>
      <w:r w:rsidR="00274924" w:rsidRPr="000C01B8">
        <w:rPr>
          <w:rFonts w:hint="eastAsia"/>
          <w:sz w:val="28"/>
          <w:szCs w:val="28"/>
        </w:rPr>
        <w:t>上游</w:t>
      </w:r>
      <w:r w:rsidR="00274924" w:rsidRPr="000C01B8">
        <w:rPr>
          <w:rFonts w:hint="eastAsia"/>
          <w:sz w:val="28"/>
          <w:szCs w:val="28"/>
        </w:rPr>
        <w:t>2.8</w:t>
      </w:r>
      <w:r w:rsidR="00274924" w:rsidRPr="000C01B8">
        <w:rPr>
          <w:rFonts w:hint="eastAsia"/>
          <w:sz w:val="28"/>
          <w:szCs w:val="28"/>
        </w:rPr>
        <w:t>公里附近的新水源点，建设了新的安全饮水工程并接入现有的饮水入户管网系统，顺利实现竣工验收交付使用</w:t>
      </w:r>
      <w:r w:rsidR="00702BB5" w:rsidRPr="000C01B8">
        <w:rPr>
          <w:rFonts w:hint="eastAsia"/>
          <w:sz w:val="28"/>
          <w:szCs w:val="28"/>
        </w:rPr>
        <w:t>。目前，</w:t>
      </w:r>
      <w:proofErr w:type="gramStart"/>
      <w:r w:rsidR="00274924" w:rsidRPr="000C01B8">
        <w:rPr>
          <w:rFonts w:hint="eastAsia"/>
          <w:sz w:val="28"/>
          <w:szCs w:val="28"/>
        </w:rPr>
        <w:t>埃溪村</w:t>
      </w:r>
      <w:proofErr w:type="gramEnd"/>
      <w:r w:rsidR="006A4401" w:rsidRPr="000C01B8">
        <w:rPr>
          <w:rFonts w:hint="eastAsia"/>
          <w:sz w:val="28"/>
          <w:szCs w:val="28"/>
        </w:rPr>
        <w:t>广大村民</w:t>
      </w:r>
      <w:r w:rsidR="00C97A75" w:rsidRPr="000C01B8">
        <w:rPr>
          <w:rFonts w:hint="eastAsia"/>
          <w:sz w:val="28"/>
          <w:szCs w:val="28"/>
        </w:rPr>
        <w:t>彻底</w:t>
      </w:r>
      <w:r w:rsidR="00274924" w:rsidRPr="000C01B8">
        <w:rPr>
          <w:rFonts w:hint="eastAsia"/>
          <w:sz w:val="28"/>
          <w:szCs w:val="28"/>
        </w:rPr>
        <w:t>摆脱</w:t>
      </w:r>
      <w:r w:rsidR="00C97A75" w:rsidRPr="000C01B8">
        <w:rPr>
          <w:rFonts w:hint="eastAsia"/>
          <w:sz w:val="28"/>
          <w:szCs w:val="28"/>
        </w:rPr>
        <w:t>了冬季饮水</w:t>
      </w:r>
      <w:r w:rsidR="006A4401" w:rsidRPr="000C01B8">
        <w:rPr>
          <w:rFonts w:hint="eastAsia"/>
          <w:sz w:val="28"/>
          <w:szCs w:val="28"/>
        </w:rPr>
        <w:t>难</w:t>
      </w:r>
      <w:r w:rsidR="00274924" w:rsidRPr="000C01B8">
        <w:rPr>
          <w:rFonts w:hint="eastAsia"/>
          <w:sz w:val="28"/>
          <w:szCs w:val="28"/>
        </w:rPr>
        <w:t>的困扰</w:t>
      </w:r>
      <w:r w:rsidR="00C97A75" w:rsidRPr="000C01B8">
        <w:rPr>
          <w:rFonts w:hint="eastAsia"/>
          <w:sz w:val="28"/>
          <w:szCs w:val="28"/>
        </w:rPr>
        <w:t>。</w:t>
      </w:r>
    </w:p>
    <w:p w:rsidR="00156DC3" w:rsidRPr="000C01B8" w:rsidRDefault="00156DC3" w:rsidP="00156DC3">
      <w:pPr>
        <w:widowControl/>
        <w:jc w:val="left"/>
        <w:rPr>
          <w:rFonts w:ascii="宋体" w:hAnsi="宋体"/>
          <w:kern w:val="0"/>
          <w:sz w:val="24"/>
        </w:rPr>
      </w:pPr>
      <w:r w:rsidRPr="000C01B8">
        <w:rPr>
          <w:rFonts w:ascii="宋体" w:hAnsi="宋体"/>
          <w:noProof/>
          <w:kern w:val="0"/>
          <w:sz w:val="24"/>
        </w:rPr>
        <w:lastRenderedPageBreak/>
        <w:drawing>
          <wp:inline distT="0" distB="0" distL="0" distR="0">
            <wp:extent cx="2857500" cy="1537861"/>
            <wp:effectExtent l="19050" t="0" r="0" b="0"/>
            <wp:docPr id="5" name="图片 1" descr="C:\Users\Lj\AppData\Roaming\Tencent\Users\915669208\QQ\WinTemp\RichOle\)_~K1TPX94VHFZ9UK5KCU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j\AppData\Roaming\Tencent\Users\915669208\QQ\WinTemp\RichOle\)_~K1TPX94VHFZ9UK5KCU9A.png"/>
                    <pic:cNvPicPr>
                      <a:picLocks noChangeAspect="1" noChangeArrowheads="1"/>
                    </pic:cNvPicPr>
                  </pic:nvPicPr>
                  <pic:blipFill>
                    <a:blip r:embed="rId55" cstate="print"/>
                    <a:srcRect/>
                    <a:stretch>
                      <a:fillRect/>
                    </a:stretch>
                  </pic:blipFill>
                  <pic:spPr bwMode="auto">
                    <a:xfrm>
                      <a:off x="0" y="0"/>
                      <a:ext cx="2857500" cy="1537861"/>
                    </a:xfrm>
                    <a:prstGeom prst="rect">
                      <a:avLst/>
                    </a:prstGeom>
                    <a:noFill/>
                    <a:ln w="9525">
                      <a:noFill/>
                      <a:miter lim="800000"/>
                      <a:headEnd/>
                      <a:tailEnd/>
                    </a:ln>
                  </pic:spPr>
                </pic:pic>
              </a:graphicData>
            </a:graphic>
          </wp:inline>
        </w:drawing>
      </w:r>
      <w:r w:rsidRPr="000C01B8">
        <w:rPr>
          <w:rFonts w:ascii="宋体" w:hAnsi="宋体"/>
          <w:noProof/>
          <w:kern w:val="0"/>
          <w:sz w:val="24"/>
        </w:rPr>
        <w:drawing>
          <wp:inline distT="0" distB="0" distL="0" distR="0">
            <wp:extent cx="2838450" cy="1571681"/>
            <wp:effectExtent l="19050" t="0" r="0" b="0"/>
            <wp:docPr id="13" name="图片 5" descr="C:\Users\Lj\AppData\Roaming\Tencent\Users\915669208\QQ\WinTemp\RichOle\6}_TLH{96XC[HP{14Y%2Q7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j\AppData\Roaming\Tencent\Users\915669208\QQ\WinTemp\RichOle\6}_TLH{96XC[HP{14Y%2Q7G.png"/>
                    <pic:cNvPicPr>
                      <a:picLocks noChangeAspect="1" noChangeArrowheads="1"/>
                    </pic:cNvPicPr>
                  </pic:nvPicPr>
                  <pic:blipFill>
                    <a:blip r:embed="rId56" cstate="print"/>
                    <a:srcRect/>
                    <a:stretch>
                      <a:fillRect/>
                    </a:stretch>
                  </pic:blipFill>
                  <pic:spPr bwMode="auto">
                    <a:xfrm>
                      <a:off x="0" y="0"/>
                      <a:ext cx="2838450" cy="1571681"/>
                    </a:xfrm>
                    <a:prstGeom prst="rect">
                      <a:avLst/>
                    </a:prstGeom>
                    <a:noFill/>
                    <a:ln w="9525">
                      <a:noFill/>
                      <a:miter lim="800000"/>
                      <a:headEnd/>
                      <a:tailEnd/>
                    </a:ln>
                  </pic:spPr>
                </pic:pic>
              </a:graphicData>
            </a:graphic>
          </wp:inline>
        </w:drawing>
      </w:r>
      <w:r w:rsidRPr="000C01B8">
        <w:rPr>
          <w:rFonts w:ascii="宋体" w:hAnsi="宋体"/>
          <w:noProof/>
          <w:kern w:val="0"/>
          <w:sz w:val="24"/>
        </w:rPr>
        <w:drawing>
          <wp:inline distT="0" distB="0" distL="0" distR="0">
            <wp:extent cx="2774950" cy="1581386"/>
            <wp:effectExtent l="19050" t="0" r="6350" b="0"/>
            <wp:docPr id="22" name="图片 7" descr="C:\Users\Lj\AppData\Roaming\Tencent\Users\915669208\QQ\WinTemp\RichOle\I$]Z_OISDMB]Z~D)`N38D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j\AppData\Roaming\Tencent\Users\915669208\QQ\WinTemp\RichOle\I$]Z_OISDMB]Z~D)`N38D68.png"/>
                    <pic:cNvPicPr>
                      <a:picLocks noChangeAspect="1" noChangeArrowheads="1"/>
                    </pic:cNvPicPr>
                  </pic:nvPicPr>
                  <pic:blipFill>
                    <a:blip r:embed="rId57" cstate="print"/>
                    <a:srcRect/>
                    <a:stretch>
                      <a:fillRect/>
                    </a:stretch>
                  </pic:blipFill>
                  <pic:spPr bwMode="auto">
                    <a:xfrm>
                      <a:off x="0" y="0"/>
                      <a:ext cx="2774950" cy="1581386"/>
                    </a:xfrm>
                    <a:prstGeom prst="rect">
                      <a:avLst/>
                    </a:prstGeom>
                    <a:noFill/>
                    <a:ln w="9525">
                      <a:noFill/>
                      <a:miter lim="800000"/>
                      <a:headEnd/>
                      <a:tailEnd/>
                    </a:ln>
                  </pic:spPr>
                </pic:pic>
              </a:graphicData>
            </a:graphic>
          </wp:inline>
        </w:drawing>
      </w:r>
      <w:r w:rsidRPr="000C01B8">
        <w:rPr>
          <w:rFonts w:ascii="宋体" w:hAnsi="宋体"/>
          <w:noProof/>
          <w:kern w:val="0"/>
          <w:sz w:val="24"/>
        </w:rPr>
        <w:drawing>
          <wp:inline distT="0" distB="0" distL="0" distR="0">
            <wp:extent cx="2857500" cy="1522196"/>
            <wp:effectExtent l="19050" t="0" r="0" b="0"/>
            <wp:docPr id="23" name="图片 9" descr="C:\Users\Lj\AppData\Roaming\Tencent\Users\915669208\QQ\WinTemp\RichOle\OJZ_MT9AQQ%(F[NW@9]%)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j\AppData\Roaming\Tencent\Users\915669208\QQ\WinTemp\RichOle\OJZ_MT9AQQ%(F[NW@9]%)RM.png"/>
                    <pic:cNvPicPr>
                      <a:picLocks noChangeAspect="1" noChangeArrowheads="1"/>
                    </pic:cNvPicPr>
                  </pic:nvPicPr>
                  <pic:blipFill>
                    <a:blip r:embed="rId58" cstate="print"/>
                    <a:srcRect/>
                    <a:stretch>
                      <a:fillRect/>
                    </a:stretch>
                  </pic:blipFill>
                  <pic:spPr bwMode="auto">
                    <a:xfrm>
                      <a:off x="0" y="0"/>
                      <a:ext cx="2862330" cy="1524769"/>
                    </a:xfrm>
                    <a:prstGeom prst="rect">
                      <a:avLst/>
                    </a:prstGeom>
                    <a:noFill/>
                    <a:ln w="9525">
                      <a:noFill/>
                      <a:miter lim="800000"/>
                      <a:headEnd/>
                      <a:tailEnd/>
                    </a:ln>
                  </pic:spPr>
                </pic:pic>
              </a:graphicData>
            </a:graphic>
          </wp:inline>
        </w:drawing>
      </w:r>
    </w:p>
    <w:p w:rsidR="00C97A75" w:rsidRPr="000C01B8" w:rsidRDefault="00C97A75" w:rsidP="001C47B0">
      <w:pPr>
        <w:rPr>
          <w:rFonts w:asciiTheme="minorEastAsia" w:eastAsiaTheme="minorEastAsia" w:hAnsiTheme="minorEastAsia"/>
          <w:b/>
          <w:bCs/>
          <w:kern w:val="36"/>
          <w:sz w:val="28"/>
          <w:szCs w:val="28"/>
        </w:rPr>
      </w:pPr>
    </w:p>
    <w:p w:rsidR="00C97A75" w:rsidRDefault="00C97A75" w:rsidP="001C47B0">
      <w:pPr>
        <w:rPr>
          <w:rFonts w:asciiTheme="minorEastAsia" w:eastAsiaTheme="minorEastAsia" w:hAnsiTheme="minorEastAsia"/>
          <w:b/>
          <w:bCs/>
          <w:kern w:val="36"/>
          <w:sz w:val="28"/>
          <w:szCs w:val="28"/>
        </w:rPr>
      </w:pPr>
    </w:p>
    <w:p w:rsidR="0042598E" w:rsidRDefault="0042598E" w:rsidP="001C47B0">
      <w:pPr>
        <w:rPr>
          <w:rFonts w:asciiTheme="minorEastAsia" w:eastAsiaTheme="minorEastAsia" w:hAnsiTheme="minorEastAsia" w:hint="eastAsia"/>
          <w:b/>
          <w:bCs/>
          <w:kern w:val="36"/>
          <w:sz w:val="28"/>
          <w:szCs w:val="28"/>
        </w:rPr>
      </w:pPr>
    </w:p>
    <w:p w:rsidR="00723BF4" w:rsidRDefault="00723BF4" w:rsidP="001C47B0">
      <w:pPr>
        <w:rPr>
          <w:rFonts w:asciiTheme="minorEastAsia" w:eastAsiaTheme="minorEastAsia" w:hAnsiTheme="minorEastAsia" w:hint="eastAsia"/>
          <w:b/>
          <w:bCs/>
          <w:kern w:val="36"/>
          <w:sz w:val="28"/>
          <w:szCs w:val="28"/>
        </w:rPr>
      </w:pPr>
    </w:p>
    <w:p w:rsidR="00723BF4" w:rsidRDefault="00723BF4" w:rsidP="001C47B0">
      <w:pPr>
        <w:rPr>
          <w:rFonts w:asciiTheme="minorEastAsia" w:eastAsiaTheme="minorEastAsia" w:hAnsiTheme="minorEastAsia"/>
          <w:b/>
          <w:bCs/>
          <w:kern w:val="36"/>
          <w:sz w:val="28"/>
          <w:szCs w:val="28"/>
        </w:rPr>
      </w:pPr>
    </w:p>
    <w:p w:rsidR="0042598E" w:rsidRDefault="0042598E" w:rsidP="001C47B0">
      <w:pPr>
        <w:rPr>
          <w:rFonts w:asciiTheme="minorEastAsia" w:eastAsiaTheme="minorEastAsia" w:hAnsiTheme="minorEastAsia"/>
          <w:b/>
          <w:bCs/>
          <w:kern w:val="36"/>
          <w:sz w:val="28"/>
          <w:szCs w:val="28"/>
        </w:rPr>
      </w:pPr>
    </w:p>
    <w:p w:rsidR="0042598E" w:rsidRDefault="0042598E" w:rsidP="001C47B0">
      <w:pPr>
        <w:rPr>
          <w:rFonts w:asciiTheme="minorEastAsia" w:eastAsiaTheme="minorEastAsia" w:hAnsiTheme="minorEastAsia"/>
          <w:b/>
          <w:bCs/>
          <w:kern w:val="36"/>
          <w:sz w:val="28"/>
          <w:szCs w:val="28"/>
        </w:rPr>
      </w:pPr>
    </w:p>
    <w:p w:rsidR="0042598E" w:rsidRDefault="0042598E" w:rsidP="001C47B0">
      <w:pPr>
        <w:rPr>
          <w:rFonts w:asciiTheme="minorEastAsia" w:eastAsiaTheme="minorEastAsia" w:hAnsiTheme="minorEastAsia"/>
          <w:b/>
          <w:bCs/>
          <w:kern w:val="36"/>
          <w:sz w:val="28"/>
          <w:szCs w:val="28"/>
        </w:rPr>
      </w:pPr>
    </w:p>
    <w:p w:rsidR="006003E9" w:rsidRDefault="006003E9" w:rsidP="001C47B0">
      <w:pPr>
        <w:rPr>
          <w:rFonts w:asciiTheme="minorEastAsia" w:eastAsiaTheme="minorEastAsia" w:hAnsiTheme="minorEastAsia"/>
          <w:b/>
          <w:bCs/>
          <w:kern w:val="36"/>
          <w:sz w:val="28"/>
          <w:szCs w:val="28"/>
        </w:rPr>
      </w:pPr>
    </w:p>
    <w:p w:rsidR="006003E9" w:rsidRPr="000C01B8" w:rsidRDefault="006003E9" w:rsidP="001C47B0">
      <w:pPr>
        <w:rPr>
          <w:rFonts w:asciiTheme="minorEastAsia" w:eastAsiaTheme="minorEastAsia" w:hAnsiTheme="minorEastAsia"/>
          <w:b/>
          <w:bCs/>
          <w:kern w:val="36"/>
          <w:sz w:val="28"/>
          <w:szCs w:val="28"/>
        </w:rPr>
      </w:pPr>
    </w:p>
    <w:p w:rsidR="003F16AB" w:rsidRPr="000C01B8" w:rsidRDefault="00346E53">
      <w:pPr>
        <w:pStyle w:val="a7"/>
        <w:widowControl/>
        <w:shd w:val="clear" w:color="auto" w:fill="FFFFFF"/>
        <w:spacing w:beforeAutospacing="0" w:afterAutospacing="0" w:line="480" w:lineRule="exact"/>
        <w:rPr>
          <w:rFonts w:ascii="宋体" w:hAnsi="宋体" w:cs="宋体"/>
          <w:sz w:val="28"/>
          <w:szCs w:val="28"/>
        </w:rPr>
      </w:pPr>
      <w:r>
        <w:rPr>
          <w:rFonts w:ascii="宋体" w:hAnsi="宋体" w:cs="宋体"/>
          <w:sz w:val="28"/>
          <w:szCs w:val="28"/>
        </w:rPr>
        <w:pict>
          <v:line id="_x0000_s1028" style="position:absolute;flip:y;z-index:251659264" from="-18.75pt,7.75pt" to="468.75pt,10.75pt" o:gfxdata="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BYA&#10;AABkcnMvUEsBAhQAFAAAAAgAh07iQMhu1DjZAAAACQEAAA8AAAAAAAAAAQAgAAAAOAAAAGRycy9k&#10;b3ducmV2LnhtbFBLAQIUABQAAAAIAIdO4kCWLY836wEAALMDAAAOAAAAAAAAAAEAIAAAAD4BAABk&#10;cnMvZTJvRG9jLnhtbFBLBQYAAAAABgAGAFkBAACbBQAAAAA=&#10;" strokecolor="red" strokeweight="2.25pt">
            <v:stroke joinstyle="miter"/>
            <w10:wrap type="topAndBottom"/>
          </v:line>
        </w:pict>
      </w:r>
      <w:r w:rsidR="00D2098E" w:rsidRPr="000C01B8">
        <w:rPr>
          <w:rFonts w:ascii="宋体" w:hAnsi="宋体" w:cs="宋体" w:hint="eastAsia"/>
          <w:sz w:val="28"/>
          <w:szCs w:val="28"/>
        </w:rPr>
        <w:t>报送：省委教育工委</w:t>
      </w:r>
      <w:r w:rsidR="00DE382E" w:rsidRPr="000C01B8">
        <w:rPr>
          <w:rFonts w:ascii="宋体" w:hAnsi="宋体" w:cs="宋体" w:hint="eastAsia"/>
          <w:sz w:val="28"/>
          <w:szCs w:val="28"/>
        </w:rPr>
        <w:t>乡村</w:t>
      </w:r>
      <w:proofErr w:type="gramStart"/>
      <w:r w:rsidR="00DE382E" w:rsidRPr="000C01B8">
        <w:rPr>
          <w:rFonts w:ascii="宋体" w:hAnsi="宋体" w:cs="宋体" w:hint="eastAsia"/>
          <w:sz w:val="28"/>
          <w:szCs w:val="28"/>
        </w:rPr>
        <w:t>振兴</w:t>
      </w:r>
      <w:r w:rsidR="00D2098E" w:rsidRPr="000C01B8">
        <w:rPr>
          <w:rFonts w:ascii="宋体" w:hAnsi="宋体" w:cs="宋体" w:hint="eastAsia"/>
          <w:sz w:val="28"/>
          <w:szCs w:val="28"/>
        </w:rPr>
        <w:t>办</w:t>
      </w:r>
      <w:proofErr w:type="gramEnd"/>
      <w:r w:rsidR="00D2098E" w:rsidRPr="000C01B8">
        <w:rPr>
          <w:rFonts w:ascii="宋体" w:hAnsi="宋体" w:cs="宋体" w:hint="eastAsia"/>
          <w:sz w:val="28"/>
          <w:szCs w:val="28"/>
        </w:rPr>
        <w:t xml:space="preserve">         发送：校内各党总支（党支部）</w:t>
      </w:r>
    </w:p>
    <w:p w:rsidR="003F16AB" w:rsidRPr="000C01B8" w:rsidRDefault="00D2098E">
      <w:pPr>
        <w:pStyle w:val="a7"/>
        <w:widowControl/>
        <w:shd w:val="clear" w:color="auto" w:fill="FFFFFF"/>
        <w:spacing w:beforeAutospacing="0" w:afterAutospacing="0" w:line="480" w:lineRule="exact"/>
        <w:jc w:val="both"/>
        <w:rPr>
          <w:rFonts w:ascii="宋体" w:hAnsi="宋体"/>
          <w:sz w:val="28"/>
          <w:szCs w:val="28"/>
        </w:rPr>
      </w:pPr>
      <w:r w:rsidRPr="000C01B8">
        <w:rPr>
          <w:rFonts w:ascii="宋体" w:hAnsi="宋体" w:hint="eastAsia"/>
          <w:sz w:val="28"/>
          <w:szCs w:val="28"/>
        </w:rPr>
        <w:t>编辑: 校工会（</w:t>
      </w:r>
      <w:r w:rsidR="00DE382E" w:rsidRPr="000C01B8">
        <w:rPr>
          <w:rFonts w:ascii="宋体" w:hAnsi="宋体" w:hint="eastAsia"/>
          <w:sz w:val="28"/>
          <w:szCs w:val="28"/>
        </w:rPr>
        <w:t>乡村振兴</w:t>
      </w:r>
      <w:r w:rsidRPr="000C01B8">
        <w:rPr>
          <w:rFonts w:ascii="宋体" w:hAnsi="宋体" w:hint="eastAsia"/>
          <w:sz w:val="28"/>
          <w:szCs w:val="28"/>
        </w:rPr>
        <w:t>办公室）、</w:t>
      </w:r>
      <w:proofErr w:type="gramStart"/>
      <w:r w:rsidRPr="000C01B8">
        <w:rPr>
          <w:rFonts w:ascii="宋体" w:hAnsi="宋体" w:hint="eastAsia"/>
          <w:sz w:val="28"/>
          <w:szCs w:val="28"/>
        </w:rPr>
        <w:t>小航爱心</w:t>
      </w:r>
      <w:proofErr w:type="gramEnd"/>
      <w:r w:rsidRPr="000C01B8">
        <w:rPr>
          <w:rFonts w:ascii="宋体" w:hAnsi="宋体" w:hint="eastAsia"/>
          <w:sz w:val="28"/>
          <w:szCs w:val="28"/>
        </w:rPr>
        <w:t>社</w:t>
      </w:r>
    </w:p>
    <w:p w:rsidR="003F16AB" w:rsidRPr="000C01B8" w:rsidRDefault="00D2098E">
      <w:pPr>
        <w:pStyle w:val="20"/>
        <w:ind w:leftChars="0" w:left="0"/>
      </w:pPr>
      <w:r w:rsidRPr="000C01B8">
        <w:rPr>
          <w:rFonts w:ascii="宋体" w:hAnsi="宋体" w:hint="eastAsia"/>
          <w:sz w:val="28"/>
          <w:szCs w:val="28"/>
        </w:rPr>
        <w:t>审核：</w:t>
      </w:r>
      <w:proofErr w:type="gramStart"/>
      <w:r w:rsidRPr="000C01B8">
        <w:rPr>
          <w:rFonts w:ascii="宋体" w:hAnsi="宋体" w:hint="eastAsia"/>
          <w:sz w:val="28"/>
          <w:szCs w:val="28"/>
        </w:rPr>
        <w:t>习永申</w:t>
      </w:r>
      <w:proofErr w:type="gramEnd"/>
      <w:r w:rsidRPr="000C01B8">
        <w:rPr>
          <w:rFonts w:ascii="宋体" w:hAnsi="宋体" w:hint="eastAsia"/>
          <w:sz w:val="28"/>
          <w:szCs w:val="28"/>
        </w:rPr>
        <w:t xml:space="preserve">  刘 洁</w:t>
      </w:r>
    </w:p>
    <w:p w:rsidR="003F16AB" w:rsidRPr="000C01B8" w:rsidRDefault="00346E53">
      <w:pPr>
        <w:pStyle w:val="20"/>
      </w:pPr>
      <w:r>
        <w:pict>
          <v:line id="_x0000_s1027" style="position:absolute;left:0;text-align:left;flip:y;z-index:251658240" from="-19.7pt,9.4pt" to="467.8pt,12.4pt" o:gfxdata="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FgAAAGRycy9QSwECFAAUAAAACACHTuJADLxXMtoAAAAJAQAADwAAAAAAAAABACAAAAA4AAAAZHJz&#10;L2Rvd25yZXYueG1sUEsBAhQAFAAAAAgAh07iQMRTJC7sAQAAswMAAA4AAAAAAAAAAQAgAAAAPwEA&#10;AGRycy9lMm9Eb2MueG1sUEsFBgAAAAAGAAYAWQEAAJ0FAAAAAA==&#10;" strokecolor="red" strokeweight="2.25pt">
            <v:stroke joinstyle="miter"/>
            <w10:wrap type="topAndBottom"/>
          </v:line>
        </w:pict>
      </w:r>
    </w:p>
    <w:sectPr w:rsidR="003F16AB" w:rsidRPr="000C01B8" w:rsidSect="003F4BC3">
      <w:footerReference w:type="default" r:id="rId59"/>
      <w:pgSz w:w="11906" w:h="16838"/>
      <w:pgMar w:top="1440" w:right="1416" w:bottom="993" w:left="1418" w:header="964"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91FC2" w:rsidRDefault="00E91FC2" w:rsidP="003F16AB">
      <w:r>
        <w:separator/>
      </w:r>
    </w:p>
  </w:endnote>
  <w:endnote w:type="continuationSeparator" w:id="0">
    <w:p w:rsidR="00E91FC2" w:rsidRDefault="00E91FC2" w:rsidP="003F16AB">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华文新魏">
    <w:altName w:val="微软雅黑"/>
    <w:panose1 w:val="02010800040101010101"/>
    <w:charset w:val="86"/>
    <w:family w:val="auto"/>
    <w:pitch w:val="variable"/>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519489"/>
      <w:docPartObj>
        <w:docPartGallery w:val="Page Numbers (Bottom of Page)"/>
        <w:docPartUnique/>
      </w:docPartObj>
    </w:sdtPr>
    <w:sdtContent>
      <w:p w:rsidR="007B6CBF" w:rsidRDefault="00346E53">
        <w:pPr>
          <w:pStyle w:val="a5"/>
          <w:jc w:val="center"/>
        </w:pPr>
        <w:fldSimple w:instr=" PAGE   \* MERGEFORMAT ">
          <w:r w:rsidR="00723BF4" w:rsidRPr="00723BF4">
            <w:rPr>
              <w:noProof/>
              <w:lang w:val="zh-CN"/>
            </w:rPr>
            <w:t>16</w:t>
          </w:r>
        </w:fldSimple>
      </w:p>
    </w:sdtContent>
  </w:sdt>
  <w:p w:rsidR="003F16AB" w:rsidRDefault="003F16AB">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91FC2" w:rsidRDefault="00E91FC2" w:rsidP="003F16AB">
      <w:r>
        <w:separator/>
      </w:r>
    </w:p>
  </w:footnote>
  <w:footnote w:type="continuationSeparator" w:id="0">
    <w:p w:rsidR="00E91FC2" w:rsidRDefault="00E91FC2" w:rsidP="003F16A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6E9E3DFE"/>
    <w:lvl w:ilvl="0">
      <w:start w:val="1"/>
      <w:numFmt w:val="bullet"/>
      <w:pStyle w:val="a"/>
      <w:lvlText w:val=""/>
      <w:lvlJc w:val="left"/>
      <w:pPr>
        <w:tabs>
          <w:tab w:val="num" w:pos="360"/>
        </w:tabs>
        <w:ind w:left="360" w:hangingChars="200" w:hanging="360"/>
      </w:pPr>
      <w:rPr>
        <w:rFonts w:ascii="Wingdings" w:hAnsi="Wingdings" w:hint="default"/>
      </w:rPr>
    </w:lvl>
  </w:abstractNum>
  <w:abstractNum w:abstractNumId="1">
    <w:nsid w:val="2F7847CE"/>
    <w:multiLevelType w:val="singleLevel"/>
    <w:tmpl w:val="5FD87DAE"/>
    <w:lvl w:ilvl="0">
      <w:start w:val="1"/>
      <w:numFmt w:val="chineseCounting"/>
      <w:suff w:val="nothing"/>
      <w:lvlText w:val="%1、"/>
      <w:lvlJc w:val="left"/>
      <w:pPr>
        <w:ind w:left="0" w:firstLine="420"/>
      </w:pPr>
      <w:rPr>
        <w:rFonts w:hint="eastAsia"/>
      </w:rPr>
    </w:lvl>
  </w:abstractNum>
  <w:abstractNum w:abstractNumId="2">
    <w:nsid w:val="35C34601"/>
    <w:multiLevelType w:val="singleLevel"/>
    <w:tmpl w:val="5FD87DAE"/>
    <w:lvl w:ilvl="0">
      <w:start w:val="1"/>
      <w:numFmt w:val="chineseCounting"/>
      <w:suff w:val="nothing"/>
      <w:lvlText w:val="%1、"/>
      <w:lvlJc w:val="left"/>
      <w:pPr>
        <w:ind w:left="0" w:firstLine="420"/>
      </w:pPr>
      <w:rPr>
        <w:rFonts w:hint="eastAsia"/>
      </w:rPr>
    </w:lvl>
  </w:abstractNum>
  <w:abstractNum w:abstractNumId="3">
    <w:nsid w:val="5FD87DAE"/>
    <w:multiLevelType w:val="singleLevel"/>
    <w:tmpl w:val="5FD87DAE"/>
    <w:lvl w:ilvl="0">
      <w:start w:val="1"/>
      <w:numFmt w:val="chineseCounting"/>
      <w:suff w:val="nothing"/>
      <w:lvlText w:val="%1、"/>
      <w:lvlJc w:val="left"/>
      <w:pPr>
        <w:ind w:left="0" w:firstLine="420"/>
      </w:pPr>
      <w:rPr>
        <w:rFonts w:hint="eastAsia"/>
      </w:rPr>
    </w:lvl>
  </w:abstractNum>
  <w:num w:numId="1">
    <w:abstractNumId w:val="3"/>
  </w:num>
  <w:num w:numId="2">
    <w:abstractNumId w:val="2"/>
  </w:num>
  <w:num w:numId="3">
    <w:abstractNumId w:val="1"/>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proofState w:spelling="clean" w:grammar="clean"/>
  <w:defaultTabStop w:val="420"/>
  <w:drawingGridVerticalSpacing w:val="156"/>
  <w:noPunctuationKerning/>
  <w:characterSpacingControl w:val="compressPunctuation"/>
  <w:hdrShapeDefaults>
    <o:shapedefaults v:ext="edit" spidmax="57346"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
  <w:rsids>
    <w:rsidRoot w:val="0A2848C5"/>
    <w:rsid w:val="99FFB60B"/>
    <w:rsid w:val="9FDE8366"/>
    <w:rsid w:val="D7FF7611"/>
    <w:rsid w:val="D9FF41CC"/>
    <w:rsid w:val="EDFF38EA"/>
    <w:rsid w:val="EFFF5103"/>
    <w:rsid w:val="F65EF240"/>
    <w:rsid w:val="F7BB8E62"/>
    <w:rsid w:val="FA7D1DB2"/>
    <w:rsid w:val="FABFEE62"/>
    <w:rsid w:val="FF3D4D7A"/>
    <w:rsid w:val="FF4E298C"/>
    <w:rsid w:val="FFFEB3CF"/>
    <w:rsid w:val="00035C62"/>
    <w:rsid w:val="00041E7D"/>
    <w:rsid w:val="00046C68"/>
    <w:rsid w:val="00050010"/>
    <w:rsid w:val="00050D14"/>
    <w:rsid w:val="00084C8F"/>
    <w:rsid w:val="000921C2"/>
    <w:rsid w:val="000B616A"/>
    <w:rsid w:val="000C01B8"/>
    <w:rsid w:val="000D4ADB"/>
    <w:rsid w:val="000E077B"/>
    <w:rsid w:val="000E1141"/>
    <w:rsid w:val="000F3CCC"/>
    <w:rsid w:val="00127871"/>
    <w:rsid w:val="00134F35"/>
    <w:rsid w:val="00145BA1"/>
    <w:rsid w:val="0015385E"/>
    <w:rsid w:val="00156DC3"/>
    <w:rsid w:val="00184466"/>
    <w:rsid w:val="001A0CDB"/>
    <w:rsid w:val="001C47B0"/>
    <w:rsid w:val="001D77B3"/>
    <w:rsid w:val="0020194E"/>
    <w:rsid w:val="00214CA5"/>
    <w:rsid w:val="0023156F"/>
    <w:rsid w:val="00231A31"/>
    <w:rsid w:val="0024474F"/>
    <w:rsid w:val="0024661A"/>
    <w:rsid w:val="00262599"/>
    <w:rsid w:val="00274924"/>
    <w:rsid w:val="00275600"/>
    <w:rsid w:val="002A6EC9"/>
    <w:rsid w:val="002B57D6"/>
    <w:rsid w:val="002C1A55"/>
    <w:rsid w:val="002D427C"/>
    <w:rsid w:val="002F5037"/>
    <w:rsid w:val="003304C5"/>
    <w:rsid w:val="0033316F"/>
    <w:rsid w:val="00342292"/>
    <w:rsid w:val="003429ED"/>
    <w:rsid w:val="00346E53"/>
    <w:rsid w:val="0036411B"/>
    <w:rsid w:val="00380FA2"/>
    <w:rsid w:val="003C382C"/>
    <w:rsid w:val="003C6BDC"/>
    <w:rsid w:val="003F16AB"/>
    <w:rsid w:val="003F46DF"/>
    <w:rsid w:val="003F4BC3"/>
    <w:rsid w:val="00401FEC"/>
    <w:rsid w:val="00404E93"/>
    <w:rsid w:val="00410E5A"/>
    <w:rsid w:val="0042598E"/>
    <w:rsid w:val="004276AB"/>
    <w:rsid w:val="0044093E"/>
    <w:rsid w:val="004623E2"/>
    <w:rsid w:val="00464990"/>
    <w:rsid w:val="004662BD"/>
    <w:rsid w:val="00484D05"/>
    <w:rsid w:val="004A132E"/>
    <w:rsid w:val="004D7117"/>
    <w:rsid w:val="004F033A"/>
    <w:rsid w:val="00512298"/>
    <w:rsid w:val="005163DC"/>
    <w:rsid w:val="005578E8"/>
    <w:rsid w:val="00565EBD"/>
    <w:rsid w:val="00586275"/>
    <w:rsid w:val="005A393F"/>
    <w:rsid w:val="006003E9"/>
    <w:rsid w:val="0060138F"/>
    <w:rsid w:val="00617AEE"/>
    <w:rsid w:val="00645FCA"/>
    <w:rsid w:val="006759AB"/>
    <w:rsid w:val="006935D4"/>
    <w:rsid w:val="006A4401"/>
    <w:rsid w:val="006A559C"/>
    <w:rsid w:val="006B0661"/>
    <w:rsid w:val="006B2A69"/>
    <w:rsid w:val="006B3FE2"/>
    <w:rsid w:val="006B7E67"/>
    <w:rsid w:val="006C79D7"/>
    <w:rsid w:val="00702BB5"/>
    <w:rsid w:val="0070762A"/>
    <w:rsid w:val="007118FF"/>
    <w:rsid w:val="00711B53"/>
    <w:rsid w:val="00722FDE"/>
    <w:rsid w:val="00723BF4"/>
    <w:rsid w:val="00735C55"/>
    <w:rsid w:val="0073732E"/>
    <w:rsid w:val="00756E77"/>
    <w:rsid w:val="00760136"/>
    <w:rsid w:val="0076187E"/>
    <w:rsid w:val="00770154"/>
    <w:rsid w:val="007A3190"/>
    <w:rsid w:val="007B19A3"/>
    <w:rsid w:val="007B470E"/>
    <w:rsid w:val="007B6CBF"/>
    <w:rsid w:val="007D32F8"/>
    <w:rsid w:val="007F5A14"/>
    <w:rsid w:val="00800530"/>
    <w:rsid w:val="008169A2"/>
    <w:rsid w:val="00846F6B"/>
    <w:rsid w:val="008843F2"/>
    <w:rsid w:val="00892FAC"/>
    <w:rsid w:val="008C2827"/>
    <w:rsid w:val="008C7BD4"/>
    <w:rsid w:val="008E3FBE"/>
    <w:rsid w:val="008E7D95"/>
    <w:rsid w:val="009632FA"/>
    <w:rsid w:val="00975A26"/>
    <w:rsid w:val="00975C3E"/>
    <w:rsid w:val="00987957"/>
    <w:rsid w:val="00994629"/>
    <w:rsid w:val="009A331A"/>
    <w:rsid w:val="009A518F"/>
    <w:rsid w:val="009A560C"/>
    <w:rsid w:val="009B3049"/>
    <w:rsid w:val="009C1957"/>
    <w:rsid w:val="009F6F51"/>
    <w:rsid w:val="009F717B"/>
    <w:rsid w:val="00A229CA"/>
    <w:rsid w:val="00A37B7D"/>
    <w:rsid w:val="00A50A63"/>
    <w:rsid w:val="00A62A55"/>
    <w:rsid w:val="00A82401"/>
    <w:rsid w:val="00A8485E"/>
    <w:rsid w:val="00A86FA4"/>
    <w:rsid w:val="00A90F17"/>
    <w:rsid w:val="00AE2316"/>
    <w:rsid w:val="00B06FDB"/>
    <w:rsid w:val="00B24765"/>
    <w:rsid w:val="00B63650"/>
    <w:rsid w:val="00B64E02"/>
    <w:rsid w:val="00B9208E"/>
    <w:rsid w:val="00BC0570"/>
    <w:rsid w:val="00BD1E33"/>
    <w:rsid w:val="00BF19B2"/>
    <w:rsid w:val="00C136CB"/>
    <w:rsid w:val="00C416D4"/>
    <w:rsid w:val="00C82269"/>
    <w:rsid w:val="00C91653"/>
    <w:rsid w:val="00C9569A"/>
    <w:rsid w:val="00C97A75"/>
    <w:rsid w:val="00D008D6"/>
    <w:rsid w:val="00D2098E"/>
    <w:rsid w:val="00D45DE2"/>
    <w:rsid w:val="00D76657"/>
    <w:rsid w:val="00D81552"/>
    <w:rsid w:val="00DA3400"/>
    <w:rsid w:val="00DC0C97"/>
    <w:rsid w:val="00DC77E9"/>
    <w:rsid w:val="00DD4B35"/>
    <w:rsid w:val="00DE1060"/>
    <w:rsid w:val="00DE382E"/>
    <w:rsid w:val="00E017D7"/>
    <w:rsid w:val="00E3274D"/>
    <w:rsid w:val="00E40E9C"/>
    <w:rsid w:val="00E91FC2"/>
    <w:rsid w:val="00EF25EB"/>
    <w:rsid w:val="00F25D07"/>
    <w:rsid w:val="00F53025"/>
    <w:rsid w:val="00F85425"/>
    <w:rsid w:val="00F94935"/>
    <w:rsid w:val="00FB1D6D"/>
    <w:rsid w:val="00FB309E"/>
    <w:rsid w:val="066A7CEA"/>
    <w:rsid w:val="06E65413"/>
    <w:rsid w:val="07673671"/>
    <w:rsid w:val="0A2848C5"/>
    <w:rsid w:val="185C578E"/>
    <w:rsid w:val="1BE2173F"/>
    <w:rsid w:val="23454E99"/>
    <w:rsid w:val="24200277"/>
    <w:rsid w:val="252C3E06"/>
    <w:rsid w:val="37EFD3C4"/>
    <w:rsid w:val="3BFF1026"/>
    <w:rsid w:val="3F9DF2A4"/>
    <w:rsid w:val="4A5F7487"/>
    <w:rsid w:val="51003986"/>
    <w:rsid w:val="5F903267"/>
    <w:rsid w:val="63AB4E86"/>
    <w:rsid w:val="66043A8D"/>
    <w:rsid w:val="688C7A91"/>
    <w:rsid w:val="6CEA47CE"/>
    <w:rsid w:val="6F7C07F5"/>
    <w:rsid w:val="73F53152"/>
    <w:rsid w:val="74677A20"/>
    <w:rsid w:val="751B7A50"/>
    <w:rsid w:val="75DD5578"/>
    <w:rsid w:val="77FD08B6"/>
    <w:rsid w:val="785F1ADB"/>
    <w:rsid w:val="79493AD8"/>
    <w:rsid w:val="7B37F1D3"/>
    <w:rsid w:val="7C18753A"/>
    <w:rsid w:val="7CEF97C5"/>
    <w:rsid w:val="7DB5D6A9"/>
    <w:rsid w:val="7DBE5896"/>
    <w:rsid w:val="7DDF473B"/>
    <w:rsid w:val="7E754EF3"/>
    <w:rsid w:val="7F5F286E"/>
    <w:rsid w:val="7FB3FEB9"/>
    <w:rsid w:val="7FF3DCBB"/>
    <w:rsid w:val="7FFF7814"/>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7346"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宋体"/>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qFormat="1"/>
    <w:lsdException w:name="toc 2" w:qFormat="1"/>
    <w:lsdException w:name="toc 4" w:qFormat="1"/>
    <w:lsdException w:name="header" w:qFormat="1"/>
    <w:lsdException w:name="footer" w:uiPriority="99" w:qFormat="1"/>
    <w:lsdException w:name="caption" w:semiHidden="1" w:unhideWhenUsed="1" w:qFormat="1"/>
    <w:lsdException w:name="List Bullet" w:uiPriority="99"/>
    <w:lsdException w:name="Title" w:qFormat="1"/>
    <w:lsdException w:name="Default Paragraph Font" w:uiPriority="1" w:unhideWhenUsed="1" w:qFormat="1"/>
    <w:lsdException w:name="Subtitle" w:qFormat="1"/>
    <w:lsdException w:name="Strong" w:uiPriority="22" w:qFormat="1"/>
    <w:lsdException w:name="Emphasis" w:qFormat="1"/>
    <w:lsdException w:name="HTML Top of Form" w:semiHidden="1" w:uiPriority="99" w:unhideWhenUsed="1"/>
    <w:lsdException w:name="HTML Bottom of Form" w:semiHidden="1" w:uiPriority="99" w:unhideWhenUsed="1"/>
    <w:lsdException w:name="Normal (Web)" w:uiPriority="99"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3F16AB"/>
    <w:pPr>
      <w:widowControl w:val="0"/>
      <w:jc w:val="both"/>
    </w:pPr>
    <w:rPr>
      <w:kern w:val="2"/>
      <w:sz w:val="21"/>
      <w:szCs w:val="24"/>
    </w:rPr>
  </w:style>
  <w:style w:type="paragraph" w:styleId="1">
    <w:name w:val="heading 1"/>
    <w:basedOn w:val="a0"/>
    <w:next w:val="a0"/>
    <w:link w:val="1Char"/>
    <w:qFormat/>
    <w:rsid w:val="003F16AB"/>
    <w:pPr>
      <w:keepNext/>
      <w:keepLines/>
      <w:spacing w:line="576" w:lineRule="auto"/>
      <w:outlineLvl w:val="0"/>
    </w:pPr>
    <w:rPr>
      <w:b/>
      <w:kern w:val="44"/>
      <w:sz w:val="44"/>
    </w:rPr>
  </w:style>
  <w:style w:type="paragraph" w:styleId="2">
    <w:name w:val="heading 2"/>
    <w:basedOn w:val="a0"/>
    <w:next w:val="a0"/>
    <w:link w:val="2Char"/>
    <w:unhideWhenUsed/>
    <w:qFormat/>
    <w:rsid w:val="003F16AB"/>
    <w:pPr>
      <w:keepNext/>
      <w:keepLines/>
      <w:spacing w:line="413" w:lineRule="auto"/>
      <w:outlineLvl w:val="1"/>
    </w:pPr>
    <w:rPr>
      <w:rFonts w:ascii="Arial" w:eastAsia="黑体" w:hAnsi="Arial"/>
      <w:b/>
      <w:sz w:val="32"/>
    </w:rPr>
  </w:style>
  <w:style w:type="paragraph" w:styleId="3">
    <w:name w:val="heading 3"/>
    <w:basedOn w:val="a0"/>
    <w:next w:val="a0"/>
    <w:link w:val="3Char"/>
    <w:unhideWhenUsed/>
    <w:qFormat/>
    <w:rsid w:val="003F16AB"/>
    <w:pPr>
      <w:keepNext/>
      <w:keepLines/>
      <w:spacing w:line="413" w:lineRule="auto"/>
      <w:outlineLvl w:val="2"/>
    </w:pPr>
    <w:rPr>
      <w:b/>
      <w:sz w:val="32"/>
    </w:rPr>
  </w:style>
  <w:style w:type="paragraph" w:styleId="4">
    <w:name w:val="heading 4"/>
    <w:basedOn w:val="a0"/>
    <w:next w:val="a0"/>
    <w:link w:val="4Char"/>
    <w:unhideWhenUsed/>
    <w:qFormat/>
    <w:rsid w:val="003F16AB"/>
    <w:pPr>
      <w:keepNext/>
      <w:keepLines/>
      <w:spacing w:line="372" w:lineRule="auto"/>
      <w:outlineLvl w:val="3"/>
    </w:pPr>
    <w:rPr>
      <w:rFonts w:ascii="Arial" w:eastAsia="黑体" w:hAnsi="Arial"/>
      <w:b/>
      <w:sz w:val="28"/>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Char"/>
    <w:rsid w:val="003F16AB"/>
    <w:rPr>
      <w:sz w:val="18"/>
      <w:szCs w:val="18"/>
    </w:rPr>
  </w:style>
  <w:style w:type="paragraph" w:styleId="a5">
    <w:name w:val="footer"/>
    <w:basedOn w:val="a0"/>
    <w:link w:val="Char0"/>
    <w:uiPriority w:val="99"/>
    <w:qFormat/>
    <w:rsid w:val="003F16AB"/>
    <w:pPr>
      <w:tabs>
        <w:tab w:val="center" w:pos="4153"/>
        <w:tab w:val="right" w:pos="8306"/>
      </w:tabs>
      <w:snapToGrid w:val="0"/>
      <w:jc w:val="left"/>
    </w:pPr>
    <w:rPr>
      <w:sz w:val="18"/>
    </w:rPr>
  </w:style>
  <w:style w:type="paragraph" w:styleId="a6">
    <w:name w:val="header"/>
    <w:basedOn w:val="a0"/>
    <w:qFormat/>
    <w:rsid w:val="003F16AB"/>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10">
    <w:name w:val="toc 1"/>
    <w:basedOn w:val="a0"/>
    <w:next w:val="a0"/>
    <w:qFormat/>
    <w:rsid w:val="003F16AB"/>
  </w:style>
  <w:style w:type="paragraph" w:styleId="40">
    <w:name w:val="toc 4"/>
    <w:basedOn w:val="a0"/>
    <w:next w:val="a0"/>
    <w:qFormat/>
    <w:rsid w:val="003F16AB"/>
    <w:pPr>
      <w:ind w:leftChars="600" w:left="1260"/>
    </w:pPr>
  </w:style>
  <w:style w:type="paragraph" w:styleId="20">
    <w:name w:val="toc 2"/>
    <w:basedOn w:val="a0"/>
    <w:next w:val="a0"/>
    <w:qFormat/>
    <w:rsid w:val="003F16AB"/>
    <w:pPr>
      <w:ind w:leftChars="200" w:left="420"/>
    </w:pPr>
  </w:style>
  <w:style w:type="paragraph" w:styleId="a7">
    <w:name w:val="Normal (Web)"/>
    <w:basedOn w:val="a0"/>
    <w:uiPriority w:val="99"/>
    <w:qFormat/>
    <w:rsid w:val="003F16AB"/>
    <w:pPr>
      <w:spacing w:beforeAutospacing="1" w:afterAutospacing="1"/>
      <w:jc w:val="left"/>
    </w:pPr>
    <w:rPr>
      <w:rFonts w:cs="Times New Roman"/>
      <w:kern w:val="0"/>
      <w:sz w:val="24"/>
    </w:rPr>
  </w:style>
  <w:style w:type="character" w:customStyle="1" w:styleId="1Char">
    <w:name w:val="标题 1 Char"/>
    <w:link w:val="1"/>
    <w:qFormat/>
    <w:rsid w:val="003F16AB"/>
    <w:rPr>
      <w:b/>
      <w:kern w:val="44"/>
      <w:sz w:val="44"/>
    </w:rPr>
  </w:style>
  <w:style w:type="character" w:customStyle="1" w:styleId="2Char">
    <w:name w:val="标题 2 Char"/>
    <w:link w:val="2"/>
    <w:qFormat/>
    <w:rsid w:val="003F16AB"/>
    <w:rPr>
      <w:rFonts w:ascii="Arial" w:eastAsia="黑体" w:hAnsi="Arial"/>
      <w:b/>
      <w:sz w:val="32"/>
    </w:rPr>
  </w:style>
  <w:style w:type="character" w:customStyle="1" w:styleId="3Char">
    <w:name w:val="标题 3 Char"/>
    <w:link w:val="3"/>
    <w:qFormat/>
    <w:rsid w:val="003F16AB"/>
    <w:rPr>
      <w:b/>
      <w:sz w:val="32"/>
    </w:rPr>
  </w:style>
  <w:style w:type="character" w:customStyle="1" w:styleId="4Char">
    <w:name w:val="标题 4 Char"/>
    <w:link w:val="4"/>
    <w:qFormat/>
    <w:rsid w:val="003F16AB"/>
    <w:rPr>
      <w:rFonts w:ascii="Arial" w:eastAsia="黑体" w:hAnsi="Arial"/>
      <w:b/>
      <w:sz w:val="28"/>
    </w:rPr>
  </w:style>
  <w:style w:type="paragraph" w:customStyle="1" w:styleId="WPSOffice1">
    <w:name w:val="WPSOffice手动目录 1"/>
    <w:qFormat/>
    <w:rsid w:val="003F16AB"/>
    <w:rPr>
      <w:rFonts w:ascii="Times New Roman" w:hAnsi="Times New Roman" w:cs="Times New Roman"/>
    </w:rPr>
  </w:style>
  <w:style w:type="paragraph" w:customStyle="1" w:styleId="WPSOffice2">
    <w:name w:val="WPSOffice手动目录 2"/>
    <w:qFormat/>
    <w:rsid w:val="003F16AB"/>
    <w:pPr>
      <w:ind w:leftChars="200" w:left="200"/>
    </w:pPr>
    <w:rPr>
      <w:rFonts w:ascii="Times New Roman" w:hAnsi="Times New Roman" w:cs="Times New Roman"/>
    </w:rPr>
  </w:style>
  <w:style w:type="character" w:customStyle="1" w:styleId="Char">
    <w:name w:val="批注框文本 Char"/>
    <w:basedOn w:val="a1"/>
    <w:link w:val="a4"/>
    <w:rsid w:val="003F16AB"/>
    <w:rPr>
      <w:kern w:val="2"/>
      <w:sz w:val="18"/>
      <w:szCs w:val="18"/>
    </w:rPr>
  </w:style>
  <w:style w:type="character" w:customStyle="1" w:styleId="apple-converted-space">
    <w:name w:val="apple-converted-space"/>
    <w:basedOn w:val="a1"/>
    <w:rsid w:val="00BC0570"/>
  </w:style>
  <w:style w:type="character" w:styleId="a8">
    <w:name w:val="Strong"/>
    <w:basedOn w:val="a1"/>
    <w:uiPriority w:val="22"/>
    <w:qFormat/>
    <w:rsid w:val="004662BD"/>
    <w:rPr>
      <w:b/>
      <w:bCs/>
    </w:rPr>
  </w:style>
  <w:style w:type="character" w:customStyle="1" w:styleId="Char0">
    <w:name w:val="页脚 Char"/>
    <w:basedOn w:val="a1"/>
    <w:link w:val="a5"/>
    <w:uiPriority w:val="99"/>
    <w:rsid w:val="007B6CBF"/>
    <w:rPr>
      <w:kern w:val="2"/>
      <w:sz w:val="18"/>
      <w:szCs w:val="24"/>
    </w:rPr>
  </w:style>
  <w:style w:type="character" w:styleId="a9">
    <w:name w:val="Hyperlink"/>
    <w:basedOn w:val="a1"/>
    <w:rsid w:val="00BF19B2"/>
    <w:rPr>
      <w:color w:val="0563C1" w:themeColor="hyperlink"/>
      <w:u w:val="single"/>
    </w:rPr>
  </w:style>
  <w:style w:type="paragraph" w:styleId="a">
    <w:name w:val="List Bullet"/>
    <w:basedOn w:val="a0"/>
    <w:uiPriority w:val="99"/>
    <w:unhideWhenUsed/>
    <w:rsid w:val="00C97A75"/>
    <w:pPr>
      <w:numPr>
        <w:numId w:val="4"/>
      </w:numPr>
      <w:contextualSpacing/>
    </w:pPr>
    <w:rPr>
      <w:rFonts w:asciiTheme="minorHAnsi" w:eastAsiaTheme="minorEastAsia" w:hAnsiTheme="minorHAnsi" w:cstheme="minorBidi"/>
      <w:szCs w:val="22"/>
    </w:rPr>
  </w:style>
</w:styles>
</file>

<file path=word/webSettings.xml><?xml version="1.0" encoding="utf-8"?>
<w:webSettings xmlns:r="http://schemas.openxmlformats.org/officeDocument/2006/relationships" xmlns:w="http://schemas.openxmlformats.org/wordprocessingml/2006/main">
  <w:divs>
    <w:div w:id="290598398">
      <w:bodyDiv w:val="1"/>
      <w:marLeft w:val="0"/>
      <w:marRight w:val="0"/>
      <w:marTop w:val="0"/>
      <w:marBottom w:val="0"/>
      <w:divBdr>
        <w:top w:val="none" w:sz="0" w:space="0" w:color="auto"/>
        <w:left w:val="none" w:sz="0" w:space="0" w:color="auto"/>
        <w:bottom w:val="none" w:sz="0" w:space="0" w:color="auto"/>
        <w:right w:val="none" w:sz="0" w:space="0" w:color="auto"/>
      </w:divBdr>
      <w:divsChild>
        <w:div w:id="1436829658">
          <w:marLeft w:val="0"/>
          <w:marRight w:val="0"/>
          <w:marTop w:val="0"/>
          <w:marBottom w:val="0"/>
          <w:divBdr>
            <w:top w:val="none" w:sz="0" w:space="0" w:color="auto"/>
            <w:left w:val="none" w:sz="0" w:space="0" w:color="auto"/>
            <w:bottom w:val="none" w:sz="0" w:space="0" w:color="auto"/>
            <w:right w:val="none" w:sz="0" w:space="0" w:color="auto"/>
          </w:divBdr>
        </w:div>
      </w:divsChild>
    </w:div>
    <w:div w:id="295111799">
      <w:bodyDiv w:val="1"/>
      <w:marLeft w:val="0"/>
      <w:marRight w:val="0"/>
      <w:marTop w:val="0"/>
      <w:marBottom w:val="0"/>
      <w:divBdr>
        <w:top w:val="none" w:sz="0" w:space="0" w:color="auto"/>
        <w:left w:val="none" w:sz="0" w:space="0" w:color="auto"/>
        <w:bottom w:val="none" w:sz="0" w:space="0" w:color="auto"/>
        <w:right w:val="none" w:sz="0" w:space="0" w:color="auto"/>
      </w:divBdr>
    </w:div>
    <w:div w:id="306132390">
      <w:bodyDiv w:val="1"/>
      <w:marLeft w:val="0"/>
      <w:marRight w:val="0"/>
      <w:marTop w:val="0"/>
      <w:marBottom w:val="0"/>
      <w:divBdr>
        <w:top w:val="none" w:sz="0" w:space="0" w:color="auto"/>
        <w:left w:val="none" w:sz="0" w:space="0" w:color="auto"/>
        <w:bottom w:val="none" w:sz="0" w:space="0" w:color="auto"/>
        <w:right w:val="none" w:sz="0" w:space="0" w:color="auto"/>
      </w:divBdr>
    </w:div>
    <w:div w:id="322320543">
      <w:bodyDiv w:val="1"/>
      <w:marLeft w:val="0"/>
      <w:marRight w:val="0"/>
      <w:marTop w:val="0"/>
      <w:marBottom w:val="0"/>
      <w:divBdr>
        <w:top w:val="none" w:sz="0" w:space="0" w:color="auto"/>
        <w:left w:val="none" w:sz="0" w:space="0" w:color="auto"/>
        <w:bottom w:val="none" w:sz="0" w:space="0" w:color="auto"/>
        <w:right w:val="none" w:sz="0" w:space="0" w:color="auto"/>
      </w:divBdr>
    </w:div>
    <w:div w:id="326137194">
      <w:bodyDiv w:val="1"/>
      <w:marLeft w:val="0"/>
      <w:marRight w:val="0"/>
      <w:marTop w:val="0"/>
      <w:marBottom w:val="0"/>
      <w:divBdr>
        <w:top w:val="none" w:sz="0" w:space="0" w:color="auto"/>
        <w:left w:val="none" w:sz="0" w:space="0" w:color="auto"/>
        <w:bottom w:val="none" w:sz="0" w:space="0" w:color="auto"/>
        <w:right w:val="none" w:sz="0" w:space="0" w:color="auto"/>
      </w:divBdr>
      <w:divsChild>
        <w:div w:id="291710525">
          <w:marLeft w:val="0"/>
          <w:marRight w:val="0"/>
          <w:marTop w:val="0"/>
          <w:marBottom w:val="0"/>
          <w:divBdr>
            <w:top w:val="none" w:sz="0" w:space="0" w:color="auto"/>
            <w:left w:val="none" w:sz="0" w:space="0" w:color="auto"/>
            <w:bottom w:val="none" w:sz="0" w:space="0" w:color="auto"/>
            <w:right w:val="none" w:sz="0" w:space="0" w:color="auto"/>
          </w:divBdr>
        </w:div>
      </w:divsChild>
    </w:div>
    <w:div w:id="331490711">
      <w:bodyDiv w:val="1"/>
      <w:marLeft w:val="0"/>
      <w:marRight w:val="0"/>
      <w:marTop w:val="0"/>
      <w:marBottom w:val="0"/>
      <w:divBdr>
        <w:top w:val="none" w:sz="0" w:space="0" w:color="auto"/>
        <w:left w:val="none" w:sz="0" w:space="0" w:color="auto"/>
        <w:bottom w:val="none" w:sz="0" w:space="0" w:color="auto"/>
        <w:right w:val="none" w:sz="0" w:space="0" w:color="auto"/>
      </w:divBdr>
      <w:divsChild>
        <w:div w:id="985746394">
          <w:marLeft w:val="0"/>
          <w:marRight w:val="0"/>
          <w:marTop w:val="0"/>
          <w:marBottom w:val="0"/>
          <w:divBdr>
            <w:top w:val="none" w:sz="0" w:space="0" w:color="auto"/>
            <w:left w:val="none" w:sz="0" w:space="0" w:color="auto"/>
            <w:bottom w:val="none" w:sz="0" w:space="0" w:color="auto"/>
            <w:right w:val="none" w:sz="0" w:space="0" w:color="auto"/>
          </w:divBdr>
        </w:div>
      </w:divsChild>
    </w:div>
    <w:div w:id="335769677">
      <w:bodyDiv w:val="1"/>
      <w:marLeft w:val="0"/>
      <w:marRight w:val="0"/>
      <w:marTop w:val="0"/>
      <w:marBottom w:val="0"/>
      <w:divBdr>
        <w:top w:val="none" w:sz="0" w:space="0" w:color="auto"/>
        <w:left w:val="none" w:sz="0" w:space="0" w:color="auto"/>
        <w:bottom w:val="none" w:sz="0" w:space="0" w:color="auto"/>
        <w:right w:val="none" w:sz="0" w:space="0" w:color="auto"/>
      </w:divBdr>
      <w:divsChild>
        <w:div w:id="2145997753">
          <w:marLeft w:val="0"/>
          <w:marRight w:val="0"/>
          <w:marTop w:val="0"/>
          <w:marBottom w:val="0"/>
          <w:divBdr>
            <w:top w:val="none" w:sz="0" w:space="0" w:color="auto"/>
            <w:left w:val="none" w:sz="0" w:space="0" w:color="auto"/>
            <w:bottom w:val="none" w:sz="0" w:space="0" w:color="auto"/>
            <w:right w:val="none" w:sz="0" w:space="0" w:color="auto"/>
          </w:divBdr>
        </w:div>
      </w:divsChild>
    </w:div>
    <w:div w:id="383911881">
      <w:bodyDiv w:val="1"/>
      <w:marLeft w:val="0"/>
      <w:marRight w:val="0"/>
      <w:marTop w:val="0"/>
      <w:marBottom w:val="0"/>
      <w:divBdr>
        <w:top w:val="none" w:sz="0" w:space="0" w:color="auto"/>
        <w:left w:val="none" w:sz="0" w:space="0" w:color="auto"/>
        <w:bottom w:val="none" w:sz="0" w:space="0" w:color="auto"/>
        <w:right w:val="none" w:sz="0" w:space="0" w:color="auto"/>
      </w:divBdr>
    </w:div>
    <w:div w:id="503083177">
      <w:bodyDiv w:val="1"/>
      <w:marLeft w:val="0"/>
      <w:marRight w:val="0"/>
      <w:marTop w:val="0"/>
      <w:marBottom w:val="0"/>
      <w:divBdr>
        <w:top w:val="none" w:sz="0" w:space="0" w:color="auto"/>
        <w:left w:val="none" w:sz="0" w:space="0" w:color="auto"/>
        <w:bottom w:val="none" w:sz="0" w:space="0" w:color="auto"/>
        <w:right w:val="none" w:sz="0" w:space="0" w:color="auto"/>
      </w:divBdr>
    </w:div>
    <w:div w:id="507450497">
      <w:bodyDiv w:val="1"/>
      <w:marLeft w:val="0"/>
      <w:marRight w:val="0"/>
      <w:marTop w:val="0"/>
      <w:marBottom w:val="0"/>
      <w:divBdr>
        <w:top w:val="none" w:sz="0" w:space="0" w:color="auto"/>
        <w:left w:val="none" w:sz="0" w:space="0" w:color="auto"/>
        <w:bottom w:val="none" w:sz="0" w:space="0" w:color="auto"/>
        <w:right w:val="none" w:sz="0" w:space="0" w:color="auto"/>
      </w:divBdr>
      <w:divsChild>
        <w:div w:id="2116437571">
          <w:marLeft w:val="0"/>
          <w:marRight w:val="0"/>
          <w:marTop w:val="0"/>
          <w:marBottom w:val="0"/>
          <w:divBdr>
            <w:top w:val="none" w:sz="0" w:space="0" w:color="auto"/>
            <w:left w:val="none" w:sz="0" w:space="0" w:color="auto"/>
            <w:bottom w:val="none" w:sz="0" w:space="0" w:color="auto"/>
            <w:right w:val="none" w:sz="0" w:space="0" w:color="auto"/>
          </w:divBdr>
        </w:div>
      </w:divsChild>
    </w:div>
    <w:div w:id="549416548">
      <w:bodyDiv w:val="1"/>
      <w:marLeft w:val="0"/>
      <w:marRight w:val="0"/>
      <w:marTop w:val="0"/>
      <w:marBottom w:val="0"/>
      <w:divBdr>
        <w:top w:val="none" w:sz="0" w:space="0" w:color="auto"/>
        <w:left w:val="none" w:sz="0" w:space="0" w:color="auto"/>
        <w:bottom w:val="none" w:sz="0" w:space="0" w:color="auto"/>
        <w:right w:val="none" w:sz="0" w:space="0" w:color="auto"/>
      </w:divBdr>
    </w:div>
    <w:div w:id="587544436">
      <w:bodyDiv w:val="1"/>
      <w:marLeft w:val="0"/>
      <w:marRight w:val="0"/>
      <w:marTop w:val="0"/>
      <w:marBottom w:val="0"/>
      <w:divBdr>
        <w:top w:val="none" w:sz="0" w:space="0" w:color="auto"/>
        <w:left w:val="none" w:sz="0" w:space="0" w:color="auto"/>
        <w:bottom w:val="none" w:sz="0" w:space="0" w:color="auto"/>
        <w:right w:val="none" w:sz="0" w:space="0" w:color="auto"/>
      </w:divBdr>
      <w:divsChild>
        <w:div w:id="761725866">
          <w:marLeft w:val="0"/>
          <w:marRight w:val="0"/>
          <w:marTop w:val="0"/>
          <w:marBottom w:val="0"/>
          <w:divBdr>
            <w:top w:val="none" w:sz="0" w:space="0" w:color="auto"/>
            <w:left w:val="none" w:sz="0" w:space="0" w:color="auto"/>
            <w:bottom w:val="none" w:sz="0" w:space="0" w:color="auto"/>
            <w:right w:val="none" w:sz="0" w:space="0" w:color="auto"/>
          </w:divBdr>
        </w:div>
      </w:divsChild>
    </w:div>
    <w:div w:id="673385192">
      <w:bodyDiv w:val="1"/>
      <w:marLeft w:val="0"/>
      <w:marRight w:val="0"/>
      <w:marTop w:val="0"/>
      <w:marBottom w:val="0"/>
      <w:divBdr>
        <w:top w:val="none" w:sz="0" w:space="0" w:color="auto"/>
        <w:left w:val="none" w:sz="0" w:space="0" w:color="auto"/>
        <w:bottom w:val="none" w:sz="0" w:space="0" w:color="auto"/>
        <w:right w:val="none" w:sz="0" w:space="0" w:color="auto"/>
      </w:divBdr>
      <w:divsChild>
        <w:div w:id="524289589">
          <w:marLeft w:val="0"/>
          <w:marRight w:val="0"/>
          <w:marTop w:val="0"/>
          <w:marBottom w:val="0"/>
          <w:divBdr>
            <w:top w:val="none" w:sz="0" w:space="0" w:color="auto"/>
            <w:left w:val="none" w:sz="0" w:space="0" w:color="auto"/>
            <w:bottom w:val="none" w:sz="0" w:space="0" w:color="auto"/>
            <w:right w:val="none" w:sz="0" w:space="0" w:color="auto"/>
          </w:divBdr>
        </w:div>
      </w:divsChild>
    </w:div>
    <w:div w:id="860094711">
      <w:bodyDiv w:val="1"/>
      <w:marLeft w:val="0"/>
      <w:marRight w:val="0"/>
      <w:marTop w:val="0"/>
      <w:marBottom w:val="0"/>
      <w:divBdr>
        <w:top w:val="none" w:sz="0" w:space="0" w:color="auto"/>
        <w:left w:val="none" w:sz="0" w:space="0" w:color="auto"/>
        <w:bottom w:val="none" w:sz="0" w:space="0" w:color="auto"/>
        <w:right w:val="none" w:sz="0" w:space="0" w:color="auto"/>
      </w:divBdr>
      <w:divsChild>
        <w:div w:id="856425699">
          <w:marLeft w:val="0"/>
          <w:marRight w:val="0"/>
          <w:marTop w:val="0"/>
          <w:marBottom w:val="0"/>
          <w:divBdr>
            <w:top w:val="none" w:sz="0" w:space="0" w:color="auto"/>
            <w:left w:val="none" w:sz="0" w:space="0" w:color="auto"/>
            <w:bottom w:val="single" w:sz="4" w:space="0" w:color="DCDCDC"/>
            <w:right w:val="none" w:sz="0" w:space="0" w:color="auto"/>
          </w:divBdr>
        </w:div>
        <w:div w:id="50346913">
          <w:marLeft w:val="0"/>
          <w:marRight w:val="0"/>
          <w:marTop w:val="0"/>
          <w:marBottom w:val="0"/>
          <w:divBdr>
            <w:top w:val="none" w:sz="0" w:space="0" w:color="auto"/>
            <w:left w:val="none" w:sz="0" w:space="0" w:color="auto"/>
            <w:bottom w:val="none" w:sz="0" w:space="0" w:color="auto"/>
            <w:right w:val="none" w:sz="0" w:space="0" w:color="auto"/>
          </w:divBdr>
          <w:divsChild>
            <w:div w:id="1885287855">
              <w:marLeft w:val="0"/>
              <w:marRight w:val="0"/>
              <w:marTop w:val="0"/>
              <w:marBottom w:val="0"/>
              <w:divBdr>
                <w:top w:val="none" w:sz="0" w:space="0" w:color="auto"/>
                <w:left w:val="none" w:sz="0" w:space="0" w:color="auto"/>
                <w:bottom w:val="none" w:sz="0" w:space="0" w:color="auto"/>
                <w:right w:val="none" w:sz="0" w:space="0" w:color="auto"/>
              </w:divBdr>
              <w:divsChild>
                <w:div w:id="205415340">
                  <w:marLeft w:val="0"/>
                  <w:marRight w:val="0"/>
                  <w:marTop w:val="0"/>
                  <w:marBottom w:val="0"/>
                  <w:divBdr>
                    <w:top w:val="none" w:sz="0" w:space="0" w:color="auto"/>
                    <w:left w:val="none" w:sz="0" w:space="0" w:color="auto"/>
                    <w:bottom w:val="none" w:sz="0" w:space="0" w:color="auto"/>
                    <w:right w:val="none" w:sz="0" w:space="0" w:color="auto"/>
                  </w:divBdr>
                  <w:divsChild>
                    <w:div w:id="247077006">
                      <w:marLeft w:val="0"/>
                      <w:marRight w:val="0"/>
                      <w:marTop w:val="0"/>
                      <w:marBottom w:val="0"/>
                      <w:divBdr>
                        <w:top w:val="none" w:sz="0" w:space="0" w:color="auto"/>
                        <w:left w:val="none" w:sz="0" w:space="0" w:color="auto"/>
                        <w:bottom w:val="none" w:sz="0" w:space="0" w:color="auto"/>
                        <w:right w:val="none" w:sz="0" w:space="0" w:color="auto"/>
                      </w:divBdr>
                      <w:divsChild>
                        <w:div w:id="2075471646">
                          <w:marLeft w:val="0"/>
                          <w:marRight w:val="0"/>
                          <w:marTop w:val="0"/>
                          <w:marBottom w:val="0"/>
                          <w:divBdr>
                            <w:top w:val="none" w:sz="0" w:space="0" w:color="auto"/>
                            <w:left w:val="none" w:sz="0" w:space="0" w:color="auto"/>
                            <w:bottom w:val="none" w:sz="0" w:space="0" w:color="auto"/>
                            <w:right w:val="none" w:sz="0" w:space="0" w:color="auto"/>
                          </w:divBdr>
                        </w:div>
                        <w:div w:id="47155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7106215">
      <w:bodyDiv w:val="1"/>
      <w:marLeft w:val="0"/>
      <w:marRight w:val="0"/>
      <w:marTop w:val="0"/>
      <w:marBottom w:val="0"/>
      <w:divBdr>
        <w:top w:val="none" w:sz="0" w:space="0" w:color="auto"/>
        <w:left w:val="none" w:sz="0" w:space="0" w:color="auto"/>
        <w:bottom w:val="none" w:sz="0" w:space="0" w:color="auto"/>
        <w:right w:val="none" w:sz="0" w:space="0" w:color="auto"/>
      </w:divBdr>
    </w:div>
    <w:div w:id="1307977249">
      <w:bodyDiv w:val="1"/>
      <w:marLeft w:val="0"/>
      <w:marRight w:val="0"/>
      <w:marTop w:val="0"/>
      <w:marBottom w:val="0"/>
      <w:divBdr>
        <w:top w:val="none" w:sz="0" w:space="0" w:color="auto"/>
        <w:left w:val="none" w:sz="0" w:space="0" w:color="auto"/>
        <w:bottom w:val="none" w:sz="0" w:space="0" w:color="auto"/>
        <w:right w:val="none" w:sz="0" w:space="0" w:color="auto"/>
      </w:divBdr>
      <w:divsChild>
        <w:div w:id="1584338607">
          <w:marLeft w:val="0"/>
          <w:marRight w:val="0"/>
          <w:marTop w:val="0"/>
          <w:marBottom w:val="0"/>
          <w:divBdr>
            <w:top w:val="none" w:sz="0" w:space="0" w:color="auto"/>
            <w:left w:val="none" w:sz="0" w:space="0" w:color="auto"/>
            <w:bottom w:val="none" w:sz="0" w:space="0" w:color="auto"/>
            <w:right w:val="none" w:sz="0" w:space="0" w:color="auto"/>
          </w:divBdr>
        </w:div>
      </w:divsChild>
    </w:div>
    <w:div w:id="1427921439">
      <w:bodyDiv w:val="1"/>
      <w:marLeft w:val="0"/>
      <w:marRight w:val="0"/>
      <w:marTop w:val="0"/>
      <w:marBottom w:val="0"/>
      <w:divBdr>
        <w:top w:val="none" w:sz="0" w:space="0" w:color="auto"/>
        <w:left w:val="none" w:sz="0" w:space="0" w:color="auto"/>
        <w:bottom w:val="none" w:sz="0" w:space="0" w:color="auto"/>
        <w:right w:val="none" w:sz="0" w:space="0" w:color="auto"/>
      </w:divBdr>
    </w:div>
    <w:div w:id="1429496542">
      <w:bodyDiv w:val="1"/>
      <w:marLeft w:val="0"/>
      <w:marRight w:val="0"/>
      <w:marTop w:val="0"/>
      <w:marBottom w:val="0"/>
      <w:divBdr>
        <w:top w:val="none" w:sz="0" w:space="0" w:color="auto"/>
        <w:left w:val="none" w:sz="0" w:space="0" w:color="auto"/>
        <w:bottom w:val="none" w:sz="0" w:space="0" w:color="auto"/>
        <w:right w:val="none" w:sz="0" w:space="0" w:color="auto"/>
      </w:divBdr>
      <w:divsChild>
        <w:div w:id="1519854153">
          <w:marLeft w:val="0"/>
          <w:marRight w:val="0"/>
          <w:marTop w:val="0"/>
          <w:marBottom w:val="0"/>
          <w:divBdr>
            <w:top w:val="none" w:sz="0" w:space="0" w:color="auto"/>
            <w:left w:val="none" w:sz="0" w:space="0" w:color="auto"/>
            <w:bottom w:val="none" w:sz="0" w:space="0" w:color="auto"/>
            <w:right w:val="none" w:sz="0" w:space="0" w:color="auto"/>
          </w:divBdr>
        </w:div>
      </w:divsChild>
    </w:div>
    <w:div w:id="1459763815">
      <w:bodyDiv w:val="1"/>
      <w:marLeft w:val="0"/>
      <w:marRight w:val="0"/>
      <w:marTop w:val="0"/>
      <w:marBottom w:val="0"/>
      <w:divBdr>
        <w:top w:val="none" w:sz="0" w:space="0" w:color="auto"/>
        <w:left w:val="none" w:sz="0" w:space="0" w:color="auto"/>
        <w:bottom w:val="none" w:sz="0" w:space="0" w:color="auto"/>
        <w:right w:val="none" w:sz="0" w:space="0" w:color="auto"/>
      </w:divBdr>
      <w:divsChild>
        <w:div w:id="913049519">
          <w:marLeft w:val="0"/>
          <w:marRight w:val="0"/>
          <w:marTop w:val="0"/>
          <w:marBottom w:val="0"/>
          <w:divBdr>
            <w:top w:val="none" w:sz="0" w:space="0" w:color="auto"/>
            <w:left w:val="none" w:sz="0" w:space="0" w:color="auto"/>
            <w:bottom w:val="none" w:sz="0" w:space="0" w:color="auto"/>
            <w:right w:val="none" w:sz="0" w:space="0" w:color="auto"/>
          </w:divBdr>
        </w:div>
      </w:divsChild>
    </w:div>
    <w:div w:id="1541895732">
      <w:bodyDiv w:val="1"/>
      <w:marLeft w:val="0"/>
      <w:marRight w:val="0"/>
      <w:marTop w:val="0"/>
      <w:marBottom w:val="0"/>
      <w:divBdr>
        <w:top w:val="none" w:sz="0" w:space="0" w:color="auto"/>
        <w:left w:val="none" w:sz="0" w:space="0" w:color="auto"/>
        <w:bottom w:val="none" w:sz="0" w:space="0" w:color="auto"/>
        <w:right w:val="none" w:sz="0" w:space="0" w:color="auto"/>
      </w:divBdr>
      <w:divsChild>
        <w:div w:id="127170390">
          <w:marLeft w:val="0"/>
          <w:marRight w:val="0"/>
          <w:marTop w:val="0"/>
          <w:marBottom w:val="0"/>
          <w:divBdr>
            <w:top w:val="none" w:sz="0" w:space="0" w:color="auto"/>
            <w:left w:val="none" w:sz="0" w:space="0" w:color="auto"/>
            <w:bottom w:val="none" w:sz="0" w:space="0" w:color="auto"/>
            <w:right w:val="none" w:sz="0" w:space="0" w:color="auto"/>
          </w:divBdr>
        </w:div>
      </w:divsChild>
    </w:div>
    <w:div w:id="1601403799">
      <w:bodyDiv w:val="1"/>
      <w:marLeft w:val="0"/>
      <w:marRight w:val="0"/>
      <w:marTop w:val="0"/>
      <w:marBottom w:val="0"/>
      <w:divBdr>
        <w:top w:val="none" w:sz="0" w:space="0" w:color="auto"/>
        <w:left w:val="none" w:sz="0" w:space="0" w:color="auto"/>
        <w:bottom w:val="none" w:sz="0" w:space="0" w:color="auto"/>
        <w:right w:val="none" w:sz="0" w:space="0" w:color="auto"/>
      </w:divBdr>
    </w:div>
    <w:div w:id="1626155429">
      <w:bodyDiv w:val="1"/>
      <w:marLeft w:val="0"/>
      <w:marRight w:val="0"/>
      <w:marTop w:val="0"/>
      <w:marBottom w:val="0"/>
      <w:divBdr>
        <w:top w:val="none" w:sz="0" w:space="0" w:color="auto"/>
        <w:left w:val="none" w:sz="0" w:space="0" w:color="auto"/>
        <w:bottom w:val="none" w:sz="0" w:space="0" w:color="auto"/>
        <w:right w:val="none" w:sz="0" w:space="0" w:color="auto"/>
      </w:divBdr>
      <w:divsChild>
        <w:div w:id="1542086775">
          <w:marLeft w:val="0"/>
          <w:marRight w:val="0"/>
          <w:marTop w:val="0"/>
          <w:marBottom w:val="0"/>
          <w:divBdr>
            <w:top w:val="none" w:sz="0" w:space="0" w:color="auto"/>
            <w:left w:val="none" w:sz="0" w:space="0" w:color="auto"/>
            <w:bottom w:val="none" w:sz="0" w:space="0" w:color="auto"/>
            <w:right w:val="none" w:sz="0" w:space="0" w:color="auto"/>
          </w:divBdr>
        </w:div>
      </w:divsChild>
    </w:div>
    <w:div w:id="1645158727">
      <w:bodyDiv w:val="1"/>
      <w:marLeft w:val="0"/>
      <w:marRight w:val="0"/>
      <w:marTop w:val="0"/>
      <w:marBottom w:val="0"/>
      <w:divBdr>
        <w:top w:val="none" w:sz="0" w:space="0" w:color="auto"/>
        <w:left w:val="none" w:sz="0" w:space="0" w:color="auto"/>
        <w:bottom w:val="none" w:sz="0" w:space="0" w:color="auto"/>
        <w:right w:val="none" w:sz="0" w:space="0" w:color="auto"/>
      </w:divBdr>
    </w:div>
    <w:div w:id="1669555801">
      <w:bodyDiv w:val="1"/>
      <w:marLeft w:val="0"/>
      <w:marRight w:val="0"/>
      <w:marTop w:val="0"/>
      <w:marBottom w:val="0"/>
      <w:divBdr>
        <w:top w:val="none" w:sz="0" w:space="0" w:color="auto"/>
        <w:left w:val="none" w:sz="0" w:space="0" w:color="auto"/>
        <w:bottom w:val="none" w:sz="0" w:space="0" w:color="auto"/>
        <w:right w:val="none" w:sz="0" w:space="0" w:color="auto"/>
      </w:divBdr>
    </w:div>
    <w:div w:id="1734349533">
      <w:bodyDiv w:val="1"/>
      <w:marLeft w:val="0"/>
      <w:marRight w:val="0"/>
      <w:marTop w:val="0"/>
      <w:marBottom w:val="0"/>
      <w:divBdr>
        <w:top w:val="none" w:sz="0" w:space="0" w:color="auto"/>
        <w:left w:val="none" w:sz="0" w:space="0" w:color="auto"/>
        <w:bottom w:val="none" w:sz="0" w:space="0" w:color="auto"/>
        <w:right w:val="none" w:sz="0" w:space="0" w:color="auto"/>
      </w:divBdr>
    </w:div>
    <w:div w:id="1778988916">
      <w:bodyDiv w:val="1"/>
      <w:marLeft w:val="0"/>
      <w:marRight w:val="0"/>
      <w:marTop w:val="0"/>
      <w:marBottom w:val="0"/>
      <w:divBdr>
        <w:top w:val="none" w:sz="0" w:space="0" w:color="auto"/>
        <w:left w:val="none" w:sz="0" w:space="0" w:color="auto"/>
        <w:bottom w:val="none" w:sz="0" w:space="0" w:color="auto"/>
        <w:right w:val="none" w:sz="0" w:space="0" w:color="auto"/>
      </w:divBdr>
    </w:div>
    <w:div w:id="1816994392">
      <w:bodyDiv w:val="1"/>
      <w:marLeft w:val="0"/>
      <w:marRight w:val="0"/>
      <w:marTop w:val="0"/>
      <w:marBottom w:val="0"/>
      <w:divBdr>
        <w:top w:val="none" w:sz="0" w:space="0" w:color="auto"/>
        <w:left w:val="none" w:sz="0" w:space="0" w:color="auto"/>
        <w:bottom w:val="none" w:sz="0" w:space="0" w:color="auto"/>
        <w:right w:val="none" w:sz="0" w:space="0" w:color="auto"/>
      </w:divBdr>
      <w:divsChild>
        <w:div w:id="1864128621">
          <w:marLeft w:val="0"/>
          <w:marRight w:val="0"/>
          <w:marTop w:val="0"/>
          <w:marBottom w:val="0"/>
          <w:divBdr>
            <w:top w:val="none" w:sz="0" w:space="0" w:color="auto"/>
            <w:left w:val="none" w:sz="0" w:space="0" w:color="auto"/>
            <w:bottom w:val="none" w:sz="0" w:space="0" w:color="auto"/>
            <w:right w:val="none" w:sz="0" w:space="0" w:color="auto"/>
          </w:divBdr>
        </w:div>
      </w:divsChild>
    </w:div>
    <w:div w:id="1852379624">
      <w:bodyDiv w:val="1"/>
      <w:marLeft w:val="0"/>
      <w:marRight w:val="0"/>
      <w:marTop w:val="0"/>
      <w:marBottom w:val="0"/>
      <w:divBdr>
        <w:top w:val="none" w:sz="0" w:space="0" w:color="auto"/>
        <w:left w:val="none" w:sz="0" w:space="0" w:color="auto"/>
        <w:bottom w:val="none" w:sz="0" w:space="0" w:color="auto"/>
        <w:right w:val="none" w:sz="0" w:space="0" w:color="auto"/>
      </w:divBdr>
    </w:div>
    <w:div w:id="2074963847">
      <w:bodyDiv w:val="1"/>
      <w:marLeft w:val="0"/>
      <w:marRight w:val="0"/>
      <w:marTop w:val="0"/>
      <w:marBottom w:val="0"/>
      <w:divBdr>
        <w:top w:val="none" w:sz="0" w:space="0" w:color="auto"/>
        <w:left w:val="none" w:sz="0" w:space="0" w:color="auto"/>
        <w:bottom w:val="none" w:sz="0" w:space="0" w:color="auto"/>
        <w:right w:val="none" w:sz="0" w:space="0" w:color="auto"/>
      </w:divBdr>
    </w:div>
    <w:div w:id="2093502397">
      <w:bodyDiv w:val="1"/>
      <w:marLeft w:val="0"/>
      <w:marRight w:val="0"/>
      <w:marTop w:val="0"/>
      <w:marBottom w:val="0"/>
      <w:divBdr>
        <w:top w:val="none" w:sz="0" w:space="0" w:color="auto"/>
        <w:left w:val="none" w:sz="0" w:space="0" w:color="auto"/>
        <w:bottom w:val="none" w:sz="0" w:space="0" w:color="auto"/>
        <w:right w:val="none" w:sz="0" w:space="0" w:color="auto"/>
      </w:divBdr>
      <w:divsChild>
        <w:div w:id="1021738361">
          <w:marLeft w:val="0"/>
          <w:marRight w:val="0"/>
          <w:marTop w:val="0"/>
          <w:marBottom w:val="0"/>
          <w:divBdr>
            <w:top w:val="none" w:sz="0" w:space="0" w:color="auto"/>
            <w:left w:val="none" w:sz="0" w:space="0" w:color="auto"/>
            <w:bottom w:val="single" w:sz="4" w:space="0" w:color="DCDCDC"/>
            <w:right w:val="none" w:sz="0" w:space="0" w:color="auto"/>
          </w:divBdr>
        </w:div>
        <w:div w:id="815535118">
          <w:marLeft w:val="0"/>
          <w:marRight w:val="0"/>
          <w:marTop w:val="0"/>
          <w:marBottom w:val="0"/>
          <w:divBdr>
            <w:top w:val="none" w:sz="0" w:space="0" w:color="auto"/>
            <w:left w:val="none" w:sz="0" w:space="0" w:color="auto"/>
            <w:bottom w:val="none" w:sz="0" w:space="0" w:color="auto"/>
            <w:right w:val="none" w:sz="0" w:space="0" w:color="auto"/>
          </w:divBdr>
          <w:divsChild>
            <w:div w:id="556816728">
              <w:marLeft w:val="0"/>
              <w:marRight w:val="0"/>
              <w:marTop w:val="0"/>
              <w:marBottom w:val="0"/>
              <w:divBdr>
                <w:top w:val="none" w:sz="0" w:space="0" w:color="auto"/>
                <w:left w:val="none" w:sz="0" w:space="0" w:color="auto"/>
                <w:bottom w:val="none" w:sz="0" w:space="0" w:color="auto"/>
                <w:right w:val="none" w:sz="0" w:space="0" w:color="auto"/>
              </w:divBdr>
              <w:divsChild>
                <w:div w:id="834106183">
                  <w:marLeft w:val="0"/>
                  <w:marRight w:val="0"/>
                  <w:marTop w:val="0"/>
                  <w:marBottom w:val="0"/>
                  <w:divBdr>
                    <w:top w:val="none" w:sz="0" w:space="0" w:color="auto"/>
                    <w:left w:val="none" w:sz="0" w:space="0" w:color="auto"/>
                    <w:bottom w:val="none" w:sz="0" w:space="0" w:color="auto"/>
                    <w:right w:val="none" w:sz="0" w:space="0" w:color="auto"/>
                  </w:divBdr>
                  <w:divsChild>
                    <w:div w:id="1051001480">
                      <w:marLeft w:val="0"/>
                      <w:marRight w:val="0"/>
                      <w:marTop w:val="0"/>
                      <w:marBottom w:val="0"/>
                      <w:divBdr>
                        <w:top w:val="none" w:sz="0" w:space="0" w:color="auto"/>
                        <w:left w:val="none" w:sz="0" w:space="0" w:color="auto"/>
                        <w:bottom w:val="none" w:sz="0" w:space="0" w:color="auto"/>
                        <w:right w:val="none" w:sz="0" w:space="0" w:color="auto"/>
                      </w:divBdr>
                      <w:divsChild>
                        <w:div w:id="683168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www.cap.edu.cn/campus/xwzx/chyw/202111/W020211102426109683993.jpg" TargetMode="External"/><Relationship Id="rId26" Type="http://schemas.openxmlformats.org/officeDocument/2006/relationships/hyperlink" Target="https://www.cap.edu.cn/campus/xwzx/chyw/202112/W020211209564957964566.jpg" TargetMode="External"/><Relationship Id="rId39" Type="http://schemas.openxmlformats.org/officeDocument/2006/relationships/hyperlink" Target="https://www.cap.edu.cn/campus/xwzx/chyw/202111/W020211105590121401030.png" TargetMode="External"/><Relationship Id="rId21" Type="http://schemas.openxmlformats.org/officeDocument/2006/relationships/image" Target="media/image7.jpeg"/><Relationship Id="rId34" Type="http://schemas.openxmlformats.org/officeDocument/2006/relationships/image" Target="media/image14.png"/><Relationship Id="rId42" Type="http://schemas.openxmlformats.org/officeDocument/2006/relationships/image" Target="media/image18.jpeg"/><Relationship Id="rId47" Type="http://schemas.openxmlformats.org/officeDocument/2006/relationships/hyperlink" Target="https://www.cap.edu.cn/campus/xwzx/chyw/202112/W020211213580585009814.jpg" TargetMode="External"/><Relationship Id="rId50" Type="http://schemas.openxmlformats.org/officeDocument/2006/relationships/image" Target="media/image22.jpeg"/><Relationship Id="rId55" Type="http://schemas.openxmlformats.org/officeDocument/2006/relationships/image" Target="media/image2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cap.edu.cn/campus/xwzx/chyw/202111/W020211102426109530877.jpg" TargetMode="External"/><Relationship Id="rId20" Type="http://schemas.openxmlformats.org/officeDocument/2006/relationships/hyperlink" Target="https://www.cap.edu.cn/campus/xwzx/chyw/202111/W020211102426109682455.jpg" TargetMode="External"/><Relationship Id="rId29" Type="http://schemas.openxmlformats.org/officeDocument/2006/relationships/image" Target="media/image11.jpeg"/><Relationship Id="rId41" Type="http://schemas.openxmlformats.org/officeDocument/2006/relationships/hyperlink" Target="https://www.cap.edu.cn/campus/xwzx/zhxw/202112/W020211206391748599884.jpg" TargetMode="External"/><Relationship Id="rId54"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hyperlink" Target="https://www.cap.edu.cn/campus/xwzx/chyw/202112/W020211209564957962314.jpg" TargetMode="External"/><Relationship Id="rId32" Type="http://schemas.openxmlformats.org/officeDocument/2006/relationships/image" Target="media/image13.png"/><Relationship Id="rId37" Type="http://schemas.openxmlformats.org/officeDocument/2006/relationships/hyperlink" Target="https://www.cap.edu.cn/campus/xwzx/chyw/202111/W020211105590121565437.png" TargetMode="External"/><Relationship Id="rId40" Type="http://schemas.openxmlformats.org/officeDocument/2006/relationships/image" Target="media/image17.png"/><Relationship Id="rId45" Type="http://schemas.openxmlformats.org/officeDocument/2006/relationships/hyperlink" Target="https://www.cap.edu.cn/campus/xwzx/chyw/202112/W020211213580585314892.jpg" TargetMode="External"/><Relationship Id="rId53" Type="http://schemas.openxmlformats.org/officeDocument/2006/relationships/image" Target="media/image25.png"/><Relationship Id="rId58"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8.png"/><Relationship Id="rId28" Type="http://schemas.openxmlformats.org/officeDocument/2006/relationships/hyperlink" Target="https://www.cap.edu.cn/campus/xwzx/chyw/202112/W020211209564957963529.jpg" TargetMode="External"/><Relationship Id="rId36" Type="http://schemas.openxmlformats.org/officeDocument/2006/relationships/image" Target="media/image15.png"/><Relationship Id="rId49" Type="http://schemas.openxmlformats.org/officeDocument/2006/relationships/hyperlink" Target="https://www.cap.edu.cn/campus/xwzx/chyw/202112/W020211213580585620712.jpg" TargetMode="External"/><Relationship Id="rId57" Type="http://schemas.openxmlformats.org/officeDocument/2006/relationships/image" Target="media/image29.png"/><Relationship Id="rId61" Type="http://schemas.openxmlformats.org/officeDocument/2006/relationships/theme" Target="theme/theme1.xml"/><Relationship Id="rId10" Type="http://schemas.openxmlformats.org/officeDocument/2006/relationships/hyperlink" Target="https://www.cap.edu.cn/campus/xwzx/chyw/202111/W020211102425633596776.jpg" TargetMode="External"/><Relationship Id="rId19" Type="http://schemas.openxmlformats.org/officeDocument/2006/relationships/image" Target="media/image6.jpeg"/><Relationship Id="rId31" Type="http://schemas.openxmlformats.org/officeDocument/2006/relationships/image" Target="media/image12.jpeg"/><Relationship Id="rId44" Type="http://schemas.openxmlformats.org/officeDocument/2006/relationships/image" Target="media/image19.jpeg"/><Relationship Id="rId52" Type="http://schemas.openxmlformats.org/officeDocument/2006/relationships/image" Target="media/image24.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www.cap.edu.cn/campus/xwzx/chyw/202111/W020211102425633597397.jpg" TargetMode="External"/><Relationship Id="rId22" Type="http://schemas.openxmlformats.org/officeDocument/2006/relationships/hyperlink" Target="https://www.cap.edu.cn/campus/xwzx/chyw/202111/W020211105585857034779.png" TargetMode="External"/><Relationship Id="rId27" Type="http://schemas.openxmlformats.org/officeDocument/2006/relationships/image" Target="media/image10.jpeg"/><Relationship Id="rId30" Type="http://schemas.openxmlformats.org/officeDocument/2006/relationships/hyperlink" Target="https://www.cap.edu.cn/campus/xwzx/chyw/202112/W020211209564957962910.jpg" TargetMode="External"/><Relationship Id="rId35" Type="http://schemas.openxmlformats.org/officeDocument/2006/relationships/hyperlink" Target="https://www.cap.edu.cn/campus/xwzx/chyw/202111/W020211105590121567767.png" TargetMode="External"/><Relationship Id="rId43" Type="http://schemas.openxmlformats.org/officeDocument/2006/relationships/hyperlink" Target="https://www.cap.edu.cn/campus/xwzx/zhxw/202112/W020211206391748595680.jpg" TargetMode="External"/><Relationship Id="rId48" Type="http://schemas.openxmlformats.org/officeDocument/2006/relationships/image" Target="media/image21.jpeg"/><Relationship Id="rId56" Type="http://schemas.openxmlformats.org/officeDocument/2006/relationships/image" Target="media/image28.png"/><Relationship Id="rId8" Type="http://schemas.openxmlformats.org/officeDocument/2006/relationships/hyperlink" Target="https://www.cap.edu.cn/campus/xwzx/chyw/202111/W020211102425351876575.jpg" TargetMode="External"/><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https://www.cap.edu.cn/campus/xwzx/chyw/202111/W020211102426109536320.jpg" TargetMode="External"/><Relationship Id="rId17" Type="http://schemas.openxmlformats.org/officeDocument/2006/relationships/image" Target="media/image5.jpeg"/><Relationship Id="rId25" Type="http://schemas.openxmlformats.org/officeDocument/2006/relationships/image" Target="media/image9.jpeg"/><Relationship Id="rId33" Type="http://schemas.openxmlformats.org/officeDocument/2006/relationships/hyperlink" Target="https://www.cap.edu.cn/campus/xwzx/chyw/202111/W020211105590121409737.png" TargetMode="External"/><Relationship Id="rId38" Type="http://schemas.openxmlformats.org/officeDocument/2006/relationships/image" Target="media/image16.png"/><Relationship Id="rId46" Type="http://schemas.openxmlformats.org/officeDocument/2006/relationships/image" Target="media/image20.jpeg"/><Relationship Id="rId59"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2049"/>
    <customShpInfo spid="_x0000_s1026"/>
    <customShpInfo spid="_x0000_s1028"/>
    <customShpInfo spid="_x0000_s102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902</TotalTime>
  <Pages>16</Pages>
  <Words>877</Words>
  <Characters>5001</Characters>
  <Application>Microsoft Office Word</Application>
  <DocSecurity>0</DocSecurity>
  <Lines>41</Lines>
  <Paragraphs>11</Paragraphs>
  <ScaleCrop>false</ScaleCrop>
  <Company/>
  <LinksUpToDate>false</LinksUpToDate>
  <CharactersWithSpaces>5867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Lj</cp:lastModifiedBy>
  <cp:revision>80</cp:revision>
  <dcterms:created xsi:type="dcterms:W3CDTF">2020-11-04T10:21:00Z</dcterms:created>
  <dcterms:modified xsi:type="dcterms:W3CDTF">2021-12-15T01:26:00Z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