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widowControl/>
        <w:snapToGrid/>
        <w:spacing w:before="312" w:beforeAutospacing="1" w:after="312" w:afterAutospacing="1" w:line="560" w:lineRule="atLeast"/>
        <w:jc w:val="center"/>
        <w:textAlignment w:val="baseline"/>
        <w:rPr>
          <w:rStyle w:val="8"/>
          <w:rFonts w:ascii="仿宋_GB2312" w:hAnsi="宋体" w:eastAsia="仿宋_GB2312"/>
          <w:b/>
          <w:i w:val="0"/>
          <w:caps w:val="0"/>
          <w:color w:val="FF0000"/>
          <w:spacing w:val="-66"/>
          <w:w w:val="100"/>
          <w:kern w:val="0"/>
          <w:sz w:val="62"/>
          <w:szCs w:val="62"/>
          <w:lang w:val="en-US" w:eastAsia="zh-CN" w:bidi="ar-SA"/>
        </w:rPr>
      </w:pPr>
      <w:r>
        <w:rPr>
          <w:rStyle w:val="8"/>
          <w:rFonts w:ascii="仿宋_GB2312" w:hAnsi="宋体" w:eastAsia="仿宋_GB2312"/>
          <w:b/>
          <w:i w:val="0"/>
          <w:caps w:val="0"/>
          <w:color w:val="FF0000"/>
          <w:spacing w:val="0"/>
          <w:w w:val="100"/>
          <w:kern w:val="0"/>
          <w:sz w:val="62"/>
          <w:szCs w:val="62"/>
          <w:lang w:val="en-US" w:eastAsia="zh-CN" w:bidi="ar-SA"/>
        </w:rPr>
        <w:t>成都航空职业技术学院工会文件</w:t>
      </w:r>
    </w:p>
    <w:p>
      <w:pPr>
        <w:pStyle w:val="12"/>
        <w:widowControl/>
        <w:snapToGrid/>
        <w:spacing w:before="312" w:beforeAutospacing="1" w:after="312" w:afterAutospacing="1" w:line="560" w:lineRule="atLeast"/>
        <w:jc w:val="center"/>
        <w:textAlignment w:val="baseline"/>
        <w:rPr>
          <w:rStyle w:val="8"/>
          <w:rFonts w:ascii="宋体" w:hAnsi="宋体"/>
          <w:b w:val="0"/>
          <w:i w:val="0"/>
          <w:caps w:val="0"/>
          <w:spacing w:val="0"/>
          <w:w w:val="100"/>
          <w:kern w:val="0"/>
          <w:sz w:val="24"/>
          <w:szCs w:val="28"/>
          <w:lang w:val="en-US" w:eastAsia="zh-CN" w:bidi="ar-SA"/>
        </w:rPr>
      </w:pPr>
      <w:r>
        <w:rPr>
          <w:rStyle w:val="8"/>
          <w:rFonts w:ascii="宋体" w:hAnsi="宋体"/>
          <w:b w:val="0"/>
          <w:i w:val="0"/>
          <w:caps w:val="0"/>
          <w:color w:val="000000"/>
          <w:spacing w:val="0"/>
          <w:w w:val="100"/>
          <w:kern w:val="0"/>
          <w:sz w:val="36"/>
          <w:szCs w:val="36"/>
          <w:lang w:bidi="ar-SA"/>
        </w:rPr>
        <w:pict>
          <v:line id="_x0000_s1026" o:spid="_x0000_s1026" o:spt="20" style="position:absolute;left:0pt;margin-left:0pt;margin-top:40.6pt;height:0pt;width:441.95pt;z-index:251659264;mso-width-relative:page;mso-height-relative:page;" filled="f" stroked="t" coordsize="21600,21600">
            <v:path arrowok="t"/>
            <v:fill on="f" focussize="0,0"/>
            <v:stroke weight="1.5pt" color="#FF0000"/>
            <v:imagedata o:title=""/>
            <o:lock v:ext="edit"/>
          </v:line>
        </w:pict>
      </w: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校工发</w:t>
      </w:r>
      <w:r>
        <w:rPr>
          <w:rStyle w:val="8"/>
          <w:rFonts w:ascii="宋体" w:hAnsi="宋体"/>
          <w:b w:val="0"/>
          <w:i w:val="0"/>
          <w:caps w:val="0"/>
          <w:spacing w:val="20"/>
          <w:w w:val="100"/>
          <w:kern w:val="0"/>
          <w:sz w:val="30"/>
          <w:szCs w:val="30"/>
          <w:lang w:val="en-US" w:eastAsia="zh-CN" w:bidi="ar-SA"/>
        </w:rPr>
        <w:t>【</w:t>
      </w:r>
      <w:r>
        <w:rPr>
          <w:rStyle w:val="8"/>
          <w:rFonts w:ascii="宋体" w:hAnsi="宋体" w:cs="宋体"/>
          <w:b w:val="0"/>
          <w:bCs/>
          <w:i w:val="0"/>
          <w:caps w:val="0"/>
          <w:spacing w:val="20"/>
          <w:w w:val="100"/>
          <w:kern w:val="0"/>
          <w:sz w:val="32"/>
          <w:szCs w:val="32"/>
          <w:lang w:val="en-US" w:eastAsia="zh-CN" w:bidi="ar-SA"/>
        </w:rPr>
        <w:t>2021</w:t>
      </w:r>
      <w:r>
        <w:rPr>
          <w:rStyle w:val="8"/>
          <w:rFonts w:ascii="宋体" w:hAnsi="宋体"/>
          <w:b w:val="0"/>
          <w:i w:val="0"/>
          <w:caps w:val="0"/>
          <w:spacing w:val="20"/>
          <w:w w:val="100"/>
          <w:kern w:val="0"/>
          <w:sz w:val="30"/>
          <w:szCs w:val="30"/>
          <w:lang w:val="en-US" w:eastAsia="zh-CN" w:bidi="ar-SA"/>
        </w:rPr>
        <w:t>】</w:t>
      </w: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33号</w:t>
      </w:r>
    </w:p>
    <w:p>
      <w:pPr>
        <w:widowControl/>
        <w:snapToGrid/>
        <w:spacing w:before="0" w:beforeAutospacing="0" w:after="0" w:afterAutospacing="0" w:line="368" w:lineRule="atLeast"/>
        <w:jc w:val="center"/>
        <w:textAlignment w:val="baseline"/>
        <w:rPr>
          <w:rStyle w:val="8"/>
          <w:rFonts w:ascii="黑体" w:hAnsi="宋体" w:eastAsia="黑体" w:cs="宋体"/>
          <w:b/>
          <w:bCs/>
          <w:i w:val="0"/>
          <w:caps w:val="0"/>
          <w:spacing w:val="20"/>
          <w:w w:val="100"/>
          <w:kern w:val="0"/>
          <w:sz w:val="48"/>
          <w:szCs w:val="48"/>
          <w:lang w:val="en-US" w:eastAsia="zh-CN" w:bidi="ar-SA"/>
        </w:rPr>
      </w:pPr>
    </w:p>
    <w:p>
      <w:pPr>
        <w:snapToGrid/>
        <w:spacing w:before="0" w:beforeAutospacing="0" w:after="0" w:afterAutospacing="0" w:line="620" w:lineRule="exact"/>
        <w:jc w:val="center"/>
        <w:textAlignment w:val="baseline"/>
        <w:rPr>
          <w:rStyle w:val="8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8"/>
          <w:rFonts w:ascii="黑体" w:hAnsi="黑体" w:eastAsia="黑体" w:cs="宋体"/>
          <w:b w:val="0"/>
          <w:bCs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-SA"/>
        </w:rPr>
        <w:t>关于举办2021年教职工乒乓球比赛的通知</w:t>
      </w:r>
    </w:p>
    <w:p>
      <w:pPr>
        <w:widowControl/>
        <w:snapToGrid/>
        <w:spacing w:before="0" w:beforeAutospacing="0" w:after="0" w:afterAutospacing="0" w:line="368" w:lineRule="atLeast"/>
        <w:jc w:val="center"/>
        <w:textAlignment w:val="baseline"/>
        <w:rPr>
          <w:rStyle w:val="8"/>
          <w:rFonts w:ascii="黑体" w:hAnsi="宋体" w:eastAsia="黑体" w:cs="宋体"/>
          <w:b/>
          <w:bCs/>
          <w:i w:val="0"/>
          <w:caps w:val="0"/>
          <w:spacing w:val="20"/>
          <w:w w:val="100"/>
          <w:kern w:val="0"/>
          <w:sz w:val="48"/>
          <w:szCs w:val="48"/>
          <w:lang w:val="en-US" w:eastAsia="zh-CN" w:bidi="ar-SA"/>
        </w:rPr>
      </w:pPr>
    </w:p>
    <w:p>
      <w:pPr>
        <w:widowControl/>
        <w:snapToGrid/>
        <w:spacing w:before="0" w:beforeAutospacing="0" w:after="0" w:afterAutospacing="0" w:line="500" w:lineRule="exact"/>
        <w:jc w:val="both"/>
        <w:textAlignment w:val="baseline"/>
        <w:rPr>
          <w:rStyle w:val="8"/>
          <w:rFonts w:ascii="宋体" w:hAnsi="宋体"/>
          <w:b/>
          <w:i w:val="0"/>
          <w:caps w:val="0"/>
          <w:color w:val="000000" w:themeColor="text1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8"/>
          <w:rFonts w:ascii="宋体" w:hAnsi="宋体" w:cs="Times New Roman"/>
          <w:b/>
          <w:bCs/>
          <w:i w:val="0"/>
          <w:caps w:val="0"/>
          <w:color w:val="000000" w:themeColor="text1"/>
          <w:spacing w:val="0"/>
          <w:w w:val="100"/>
          <w:kern w:val="0"/>
          <w:sz w:val="30"/>
          <w:szCs w:val="30"/>
          <w:lang w:val="en-US" w:eastAsia="zh-CN" w:bidi="ar-SA"/>
        </w:rPr>
        <w:t>各分工会：</w:t>
      </w:r>
    </w:p>
    <w:p>
      <w:pPr>
        <w:pStyle w:val="16"/>
        <w:snapToGrid/>
        <w:spacing w:before="0" w:beforeAutospacing="0" w:after="0" w:afterAutospacing="0" w:line="500" w:lineRule="exact"/>
        <w:ind w:firstLine="600" w:firstLineChars="20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  <w:t xml:space="preserve">为进一步贯彻《全民健身条例》，丰富教职工业余生活，增强身体素质，加强教职工的沟通和交流，增进团队凝聚力，经校工会委员会研究，定于2021年11月举办2021年教职工乒乓球比赛，现将有关事项通知如下。 </w:t>
      </w:r>
    </w:p>
    <w:p>
      <w:pPr>
        <w:pStyle w:val="16"/>
        <w:numPr>
          <w:ilvl w:val="0"/>
          <w:numId w:val="1"/>
        </w:numPr>
        <w:snapToGrid/>
        <w:spacing w:before="0" w:beforeAutospacing="0" w:after="0" w:afterAutospacing="0" w:line="500" w:lineRule="exact"/>
        <w:ind w:left="1360" w:hanging="720"/>
        <w:jc w:val="both"/>
        <w:textAlignment w:val="baseline"/>
        <w:rPr>
          <w:rStyle w:val="8"/>
          <w:rFonts w:ascii="宋体" w:hAnsi="宋体" w:eastAsia="宋体"/>
          <w:b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</w:pPr>
      <w:r>
        <w:rPr>
          <w:rStyle w:val="8"/>
          <w:rFonts w:ascii="宋体" w:hAnsi="宋体" w:eastAsia="宋体"/>
          <w:b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  <w:t>参赛对象</w:t>
      </w:r>
    </w:p>
    <w:p>
      <w:pPr>
        <w:pStyle w:val="16"/>
        <w:snapToGrid/>
        <w:spacing w:before="0" w:beforeAutospacing="0" w:after="0" w:afterAutospacing="0" w:line="500" w:lineRule="exact"/>
        <w:ind w:firstLine="600" w:firstLineChars="20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  <w:t>全校工会会员。</w:t>
      </w:r>
    </w:p>
    <w:p>
      <w:pPr>
        <w:pStyle w:val="16"/>
        <w:snapToGrid/>
        <w:spacing w:before="0" w:beforeAutospacing="0" w:after="0" w:afterAutospacing="0" w:line="500" w:lineRule="exact"/>
        <w:jc w:val="both"/>
        <w:textAlignment w:val="baseline"/>
        <w:rPr>
          <w:rStyle w:val="8"/>
          <w:rFonts w:ascii="宋体" w:hAnsi="宋体" w:eastAsia="宋体"/>
          <w:b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  <w:t xml:space="preserve">    </w:t>
      </w:r>
      <w:r>
        <w:rPr>
          <w:rStyle w:val="8"/>
          <w:rFonts w:ascii="宋体" w:hAnsi="宋体" w:eastAsia="宋体"/>
          <w:b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  <w:t xml:space="preserve">二、比赛时间 </w:t>
      </w:r>
    </w:p>
    <w:p>
      <w:pPr>
        <w:pStyle w:val="16"/>
        <w:snapToGrid/>
        <w:spacing w:before="0" w:beforeAutospacing="0" w:after="0" w:afterAutospacing="0" w:line="500" w:lineRule="exact"/>
        <w:ind w:firstLine="600" w:firstLineChars="20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  <w:t>2021年11月</w:t>
      </w:r>
      <w:r>
        <w:rPr>
          <w:rStyle w:val="8"/>
          <w:rFonts w:hint="eastAsia" w:ascii="宋体" w:hAnsi="宋体" w:eastAsia="宋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  <w:t>16</w:t>
      </w:r>
      <w:r>
        <w:rPr>
          <w:rStyle w:val="8"/>
          <w:rFonts w:ascii="宋体" w:hAnsi="宋体" w:eastAsia="宋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  <w:t>日—2021年11月</w:t>
      </w:r>
      <w:r>
        <w:rPr>
          <w:rStyle w:val="8"/>
          <w:rFonts w:hint="eastAsia" w:ascii="宋体" w:hAnsi="宋体" w:eastAsia="宋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  <w:t>30</w:t>
      </w:r>
      <w:r>
        <w:rPr>
          <w:rStyle w:val="8"/>
          <w:rFonts w:ascii="宋体" w:hAnsi="宋体" w:eastAsia="宋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  <w:t xml:space="preserve">日 </w:t>
      </w:r>
    </w:p>
    <w:p>
      <w:pPr>
        <w:pStyle w:val="16"/>
        <w:snapToGrid/>
        <w:spacing w:before="0" w:beforeAutospacing="0" w:after="0" w:afterAutospacing="0" w:line="500" w:lineRule="exact"/>
        <w:ind w:firstLine="602" w:firstLineChars="200"/>
        <w:jc w:val="both"/>
        <w:textAlignment w:val="baseline"/>
        <w:rPr>
          <w:rStyle w:val="8"/>
          <w:rFonts w:ascii="宋体" w:hAnsi="宋体" w:eastAsia="宋体"/>
          <w:b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</w:pPr>
      <w:r>
        <w:rPr>
          <w:rStyle w:val="8"/>
          <w:rFonts w:ascii="宋体" w:hAnsi="宋体" w:eastAsia="宋体"/>
          <w:b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  <w:t xml:space="preserve">三、比赛地点 </w:t>
      </w:r>
    </w:p>
    <w:p>
      <w:pPr>
        <w:pStyle w:val="16"/>
        <w:snapToGrid/>
        <w:spacing w:before="0" w:beforeAutospacing="0" w:after="0" w:afterAutospacing="0" w:line="500" w:lineRule="exact"/>
        <w:ind w:firstLine="600" w:firstLineChars="20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  <w:t>文体馆一楼</w:t>
      </w:r>
    </w:p>
    <w:p>
      <w:pPr>
        <w:pStyle w:val="16"/>
        <w:snapToGrid/>
        <w:spacing w:before="0" w:beforeAutospacing="0" w:after="0" w:afterAutospacing="0" w:line="500" w:lineRule="exact"/>
        <w:ind w:firstLine="602" w:firstLineChars="200"/>
        <w:jc w:val="both"/>
        <w:textAlignment w:val="baseline"/>
        <w:rPr>
          <w:rStyle w:val="8"/>
          <w:rFonts w:ascii="宋体" w:hAnsi="宋体" w:eastAsia="宋体"/>
          <w:b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</w:pPr>
      <w:r>
        <w:rPr>
          <w:rStyle w:val="8"/>
          <w:rFonts w:ascii="宋体" w:hAnsi="宋体" w:eastAsia="宋体"/>
          <w:b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  <w:t>四、</w:t>
      </w:r>
      <w:r>
        <w:rPr>
          <w:rStyle w:val="8"/>
          <w:rFonts w:hint="eastAsia" w:ascii="宋体" w:hAnsi="宋体" w:eastAsia="宋体"/>
          <w:b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  <w:t>比赛</w:t>
      </w:r>
      <w:r>
        <w:rPr>
          <w:rStyle w:val="8"/>
          <w:rFonts w:ascii="宋体" w:hAnsi="宋体" w:eastAsia="宋体"/>
          <w:b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  <w:t xml:space="preserve">项目与奖励 </w:t>
      </w:r>
    </w:p>
    <w:p>
      <w:pPr>
        <w:pStyle w:val="16"/>
        <w:snapToGrid/>
        <w:spacing w:before="0" w:beforeAutospacing="0" w:after="0" w:afterAutospacing="0" w:line="500" w:lineRule="exact"/>
        <w:ind w:firstLine="600" w:firstLineChars="20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  <w:t xml:space="preserve">1.本次比赛设男单、女单、混双三个比赛项目，分设单项奖和团体奖，每个单项均取前8 名，团体取前6名。团体奖根据参赛运动员在各单项比赛中取得的成绩积分之和排名。 </w:t>
      </w:r>
    </w:p>
    <w:p>
      <w:pPr>
        <w:pStyle w:val="16"/>
        <w:snapToGrid/>
        <w:spacing w:before="0" w:beforeAutospacing="0" w:after="0" w:afterAutospacing="0" w:line="500" w:lineRule="exact"/>
        <w:ind w:firstLine="600" w:firstLineChars="20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  <w:t>2.对获奖团体单位颁发获奖证书和</w:t>
      </w:r>
      <w:r>
        <w:rPr>
          <w:rStyle w:val="8"/>
          <w:rFonts w:hint="eastAsia" w:ascii="宋体" w:hAnsi="宋体" w:eastAsia="宋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  <w:t>奖励</w:t>
      </w:r>
      <w:r>
        <w:rPr>
          <w:rStyle w:val="8"/>
          <w:rFonts w:ascii="宋体" w:hAnsi="宋体" w:eastAsia="宋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  <w:t>，对获奖个人发放获奖证书及</w:t>
      </w:r>
      <w:r>
        <w:rPr>
          <w:rStyle w:val="8"/>
          <w:rFonts w:hint="eastAsia" w:ascii="宋体" w:hAnsi="宋体" w:eastAsia="宋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  <w:t>奖励</w:t>
      </w:r>
      <w:r>
        <w:rPr>
          <w:rStyle w:val="8"/>
          <w:rFonts w:ascii="宋体" w:hAnsi="宋体" w:eastAsia="宋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  <w:t xml:space="preserve">（个人不重复受奖）。 </w:t>
      </w:r>
    </w:p>
    <w:p>
      <w:pPr>
        <w:pStyle w:val="16"/>
        <w:snapToGrid/>
        <w:spacing w:before="0" w:beforeAutospacing="0" w:after="0" w:afterAutospacing="0" w:line="500" w:lineRule="exact"/>
        <w:ind w:firstLine="600" w:firstLineChars="20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  <w:t>3.大赛设优秀组织奖若干，</w:t>
      </w:r>
      <w:r>
        <w:rPr>
          <w:rStyle w:val="8"/>
          <w:rFonts w:hint="eastAsia" w:ascii="宋体" w:hAnsi="宋体" w:eastAsia="宋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  <w:t>三个比赛项目均实际参加比赛，方可获得组织奖。</w:t>
      </w:r>
    </w:p>
    <w:p>
      <w:pPr>
        <w:pStyle w:val="16"/>
        <w:snapToGrid/>
        <w:spacing w:before="0" w:beforeAutospacing="0" w:after="0" w:afterAutospacing="0" w:line="500" w:lineRule="exact"/>
        <w:ind w:firstLine="602" w:firstLineChars="200"/>
        <w:jc w:val="both"/>
        <w:textAlignment w:val="baseline"/>
        <w:rPr>
          <w:rStyle w:val="8"/>
          <w:rFonts w:ascii="宋体" w:hAnsi="宋体" w:eastAsia="宋体"/>
          <w:b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</w:pPr>
      <w:r>
        <w:rPr>
          <w:rStyle w:val="8"/>
          <w:rFonts w:ascii="宋体" w:hAnsi="宋体" w:eastAsia="宋体"/>
          <w:b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  <w:t>五、比赛办法</w:t>
      </w:r>
    </w:p>
    <w:p>
      <w:pPr>
        <w:pStyle w:val="16"/>
        <w:snapToGrid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  <w:t>本次比赛坚持公平、公开、公正的原则进行，选手必须服从裁判裁决，如对当局比赛结果有疑异可上报到裁判委员会，由裁判委员会裁决（可换当局裁判）。</w:t>
      </w:r>
    </w:p>
    <w:p>
      <w:pPr>
        <w:pStyle w:val="16"/>
        <w:snapToGrid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  <w:t>1.严禁与裁判争吵、辱骂裁判等情况发生，否则除判输外还将根据情节严重情况进行处罚；</w:t>
      </w:r>
    </w:p>
    <w:p>
      <w:pPr>
        <w:pStyle w:val="16"/>
        <w:snapToGrid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  <w:t>2.参赛选手必须提前10分钟到赛场签名，超过10分钟判输掉该场比赛；比赛对阵表时间为预算时间，请参赛选手提前半小时到场等候。</w:t>
      </w:r>
    </w:p>
    <w:p>
      <w:pPr>
        <w:pStyle w:val="16"/>
        <w:snapToGrid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  <w:t>3.发球为2球换法制，每一局比赛，每人只发2个球，发完就立即交换球权，以此类推直到比赛结束。每局比赛先得11分的参赛者为胜方，但双方比分达10平后，先多得2分为胜者。在10平后，双方实行轮换发球，每人每次只发1个球；</w:t>
      </w:r>
    </w:p>
    <w:p>
      <w:pPr>
        <w:pStyle w:val="16"/>
        <w:snapToGrid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  <w:t>4.比赛采用淘汰赛，每场</w:t>
      </w:r>
      <w:r>
        <w:rPr>
          <w:rStyle w:val="8"/>
          <w:rFonts w:hint="eastAsia" w:ascii="宋体" w:hAnsi="宋体" w:eastAsia="宋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  <w:t>3</w:t>
      </w:r>
      <w:r>
        <w:rPr>
          <w:rStyle w:val="8"/>
          <w:rFonts w:ascii="宋体" w:hAnsi="宋体" w:eastAsia="宋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  <w:t>局</w:t>
      </w:r>
      <w:r>
        <w:rPr>
          <w:rStyle w:val="8"/>
          <w:rFonts w:hint="eastAsia" w:ascii="宋体" w:hAnsi="宋体" w:eastAsia="宋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  <w:t>2</w:t>
      </w:r>
      <w:r>
        <w:rPr>
          <w:rStyle w:val="8"/>
          <w:rFonts w:ascii="宋体" w:hAnsi="宋体" w:eastAsia="宋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  <w:t>胜制，胜出者进入下一轮比赛；</w:t>
      </w:r>
    </w:p>
    <w:p>
      <w:pPr>
        <w:pStyle w:val="16"/>
        <w:snapToGrid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  <w:t>5.判罚细则：</w:t>
      </w:r>
    </w:p>
    <w:p>
      <w:pPr>
        <w:pStyle w:val="16"/>
        <w:snapToGrid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  <w:t>（1）发球权与选边的确定</w:t>
      </w:r>
    </w:p>
    <w:p>
      <w:pPr>
        <w:pStyle w:val="16"/>
        <w:snapToGrid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  <w:t>比赛前双方通过猜硬币正反面来决定，猜中者有优先选择权，确定发球或者选边；</w:t>
      </w:r>
    </w:p>
    <w:p>
      <w:pPr>
        <w:pStyle w:val="16"/>
        <w:snapToGrid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  <w:t>（2）换发球及换边</w:t>
      </w:r>
    </w:p>
    <w:p>
      <w:pPr>
        <w:pStyle w:val="16"/>
        <w:snapToGrid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  <w:tab/>
      </w:r>
      <w:r>
        <w:rPr>
          <w:rStyle w:val="8"/>
          <w:rFonts w:ascii="宋体" w:hAnsi="宋体" w:eastAsia="宋体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  <w:t>当每局比赛完后，双方进行换边，同时发球权也改变，</w:t>
      </w:r>
    </w:p>
    <w:p>
      <w:pPr>
        <w:pStyle w:val="16"/>
        <w:snapToGrid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  <w:t>（3）重发球</w:t>
      </w:r>
    </w:p>
    <w:p>
      <w:pPr>
        <w:pStyle w:val="16"/>
        <w:snapToGrid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  <w:t>若发球方将球击到球网后，球再到对方球桌面，则不计分，发球方重新发球；</w:t>
      </w:r>
    </w:p>
    <w:p>
      <w:pPr>
        <w:pStyle w:val="16"/>
        <w:snapToGrid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  <w:t>（4）休息</w:t>
      </w:r>
    </w:p>
    <w:p>
      <w:pPr>
        <w:pStyle w:val="16"/>
        <w:snapToGrid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  <w:t>A.每局比赛中双方可进行1次暂停，但时间不超过30秒；</w:t>
      </w:r>
    </w:p>
    <w:p>
      <w:pPr>
        <w:pStyle w:val="16"/>
        <w:snapToGrid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  <w:t>B.每局比赛完后，双方有权要求休息，但时间不超过2分钟，</w:t>
      </w:r>
    </w:p>
    <w:p>
      <w:pPr>
        <w:pStyle w:val="16"/>
        <w:snapToGrid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  <w:t>（5）得分</w:t>
      </w:r>
    </w:p>
    <w:p>
      <w:pPr>
        <w:pStyle w:val="16"/>
        <w:snapToGrid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  <w:t>A.发球时，击球前球必须离手（球拋起高度不限），否则算违例，对方得分；</w:t>
      </w:r>
    </w:p>
    <w:p>
      <w:pPr>
        <w:pStyle w:val="16"/>
        <w:snapToGrid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  <w:t>B.做了发球动作，但未击到球，算对方得分；</w:t>
      </w:r>
    </w:p>
    <w:p>
      <w:pPr>
        <w:pStyle w:val="16"/>
        <w:snapToGrid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  <w:t>C.发球后球未过网或球过网但出界，对方得分；</w:t>
      </w:r>
    </w:p>
    <w:p>
      <w:pPr>
        <w:pStyle w:val="16"/>
        <w:snapToGrid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  <w:t>D.接球、发球下网或者越过网后直接出界，对方得分；</w:t>
      </w:r>
    </w:p>
    <w:p>
      <w:pPr>
        <w:pStyle w:val="16"/>
        <w:snapToGrid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  <w:t>E.球绕过网的侧面到达对方桌上，对方得分；</w:t>
      </w:r>
    </w:p>
    <w:p>
      <w:pPr>
        <w:pStyle w:val="16"/>
        <w:snapToGrid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  <w:t>F.球落在对方桌面棱线以内有效，若球越过网后擦在对方桌子侧面，则对方得分；</w:t>
      </w:r>
    </w:p>
    <w:p>
      <w:pPr>
        <w:pStyle w:val="16"/>
        <w:snapToGrid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  <w:t>G.发球方将球</w:t>
      </w:r>
      <w:r>
        <w:rPr>
          <w:rStyle w:val="8"/>
          <w:rFonts w:hint="eastAsia" w:ascii="宋体" w:hAnsi="宋体" w:eastAsia="宋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  <w:t>发</w:t>
      </w:r>
      <w:r>
        <w:rPr>
          <w:rStyle w:val="8"/>
          <w:rFonts w:ascii="宋体" w:hAnsi="宋体" w:eastAsia="宋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  <w:t xml:space="preserve">到对方桌面，对方未接到球或者接球出界，发球方得分； </w:t>
      </w:r>
    </w:p>
    <w:p>
      <w:pPr>
        <w:pStyle w:val="16"/>
        <w:snapToGrid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  <w:t>H.其它情况由当局裁判确定得分。</w:t>
      </w:r>
    </w:p>
    <w:p>
      <w:pPr>
        <w:pStyle w:val="16"/>
        <w:snapToGrid/>
        <w:spacing w:before="0" w:beforeAutospacing="0" w:after="0" w:afterAutospacing="0" w:line="500" w:lineRule="exact"/>
        <w:ind w:firstLine="602" w:firstLineChars="200"/>
        <w:jc w:val="both"/>
        <w:textAlignment w:val="baseline"/>
        <w:rPr>
          <w:rStyle w:val="8"/>
          <w:rFonts w:ascii="宋体" w:hAnsi="宋体" w:eastAsia="宋体"/>
          <w:b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</w:pPr>
      <w:r>
        <w:rPr>
          <w:rStyle w:val="8"/>
          <w:rFonts w:ascii="宋体" w:hAnsi="宋体" w:eastAsia="宋体"/>
          <w:b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  <w:t xml:space="preserve">六、报名办法 </w:t>
      </w:r>
    </w:p>
    <w:p>
      <w:pPr>
        <w:pStyle w:val="16"/>
        <w:snapToGrid/>
        <w:spacing w:before="0" w:beforeAutospacing="0" w:after="0" w:afterAutospacing="0" w:line="500" w:lineRule="exact"/>
        <w:ind w:firstLine="600" w:firstLineChars="20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  <w:t>1.每个分工会组建一支队，各参赛队的运动员必须是我校的</w:t>
      </w:r>
      <w:r>
        <w:rPr>
          <w:rStyle w:val="8"/>
          <w:rFonts w:hint="eastAsia" w:ascii="宋体" w:hAnsi="宋体" w:eastAsia="宋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  <w:t>工会</w:t>
      </w:r>
      <w:r>
        <w:rPr>
          <w:rStyle w:val="8"/>
          <w:rFonts w:ascii="宋体" w:hAnsi="宋体" w:eastAsia="宋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  <w:t>会员。各参赛队可报领队1 人，领队在规定名额内可兼报运动员(须在报名时注明，占运动员名额)。</w:t>
      </w:r>
    </w:p>
    <w:p>
      <w:pPr>
        <w:pStyle w:val="16"/>
        <w:snapToGrid/>
        <w:spacing w:before="0" w:beforeAutospacing="0" w:after="0" w:afterAutospacing="0" w:line="500" w:lineRule="exact"/>
        <w:ind w:firstLine="600" w:firstLineChars="20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  <w:t>2.各参赛队最多可报运动员8人，男单2人，女单2人，混双2组，每人限报一个参赛项目，不得兼项，需在报名时明确每人的</w:t>
      </w:r>
      <w:r>
        <w:rPr>
          <w:rStyle w:val="8"/>
          <w:rFonts w:ascii="宋体" w:hAnsi="宋体" w:eastAsia="宋体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  <w:t xml:space="preserve">参赛项目。 </w:t>
      </w:r>
    </w:p>
    <w:p>
      <w:pPr>
        <w:pStyle w:val="16"/>
        <w:snapToGrid/>
        <w:spacing w:before="0" w:beforeAutospacing="0" w:after="0" w:afterAutospacing="0" w:line="500" w:lineRule="exact"/>
        <w:ind w:firstLine="600" w:firstLineChars="200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  <w:t>3.请各参赛队认真填报参赛运动员准确信息，务必于2021年11月</w:t>
      </w:r>
      <w:r>
        <w:rPr>
          <w:rStyle w:val="8"/>
          <w:rFonts w:hint="eastAsia" w:ascii="宋体" w:hAnsi="宋体" w:eastAsia="宋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  <w:t>8</w:t>
      </w:r>
      <w:r>
        <w:rPr>
          <w:rStyle w:val="8"/>
          <w:rFonts w:ascii="宋体" w:hAnsi="宋体" w:eastAsia="宋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 w:bidi="ar-SA"/>
        </w:rPr>
        <w:t>日前将《成都航院2021年教职工乒乓球比赛报名表》（附件）传给校工会办公室吴秀英老师，电话：88459365、18908060874 ，QQ</w:t>
      </w:r>
      <w:r>
        <w:rPr>
          <w:rStyle w:val="8"/>
          <w:rFonts w:ascii="宋体" w:hAnsi="宋体" w:eastAsia="宋体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  <w:t>：1412752120</w:t>
      </w:r>
    </w:p>
    <w:p>
      <w:pPr>
        <w:pStyle w:val="16"/>
        <w:snapToGrid/>
        <w:spacing w:before="0" w:beforeAutospacing="0" w:after="0" w:afterAutospacing="0" w:line="500" w:lineRule="exact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  <w:t xml:space="preserve">     赛制、积分办法及其他未尽事宜另行通知。</w:t>
      </w:r>
    </w:p>
    <w:p>
      <w:pPr>
        <w:pStyle w:val="16"/>
        <w:snapToGrid/>
        <w:spacing w:before="0" w:beforeAutospacing="0" w:after="0" w:afterAutospacing="0" w:line="500" w:lineRule="exact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</w:pPr>
    </w:p>
    <w:p>
      <w:pPr>
        <w:pStyle w:val="16"/>
        <w:snapToGrid/>
        <w:spacing w:before="0" w:beforeAutospacing="0" w:after="0" w:afterAutospacing="0" w:line="500" w:lineRule="exact"/>
        <w:jc w:val="both"/>
        <w:textAlignment w:val="baseline"/>
        <w:rPr>
          <w:rStyle w:val="8"/>
          <w:rFonts w:ascii="宋体" w:hAnsi="宋体" w:eastAsia="宋体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</w:pPr>
      <w:r>
        <w:rPr>
          <w:rStyle w:val="8"/>
          <w:rFonts w:ascii="宋体" w:hAnsi="宋体" w:eastAsia="宋体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  <w:t xml:space="preserve">附件：成都航院2021 年教职工乒乓球比赛报名表 </w:t>
      </w:r>
    </w:p>
    <w:p>
      <w:pPr>
        <w:pStyle w:val="16"/>
        <w:snapToGrid/>
        <w:spacing w:before="0" w:beforeAutospacing="0" w:after="0" w:afterAutospacing="0" w:line="240" w:lineRule="auto"/>
        <w:jc w:val="center"/>
        <w:textAlignment w:val="baseline"/>
        <w:rPr>
          <w:rStyle w:val="8"/>
          <w:rFonts w:ascii="FZXiaoBiaoSong-B05" w:hAnsi="Calibri" w:eastAsia="FZXiaoBiaoSong-B05"/>
          <w:b w:val="0"/>
          <w:i w:val="0"/>
          <w:caps w:val="0"/>
          <w:color w:val="000000"/>
          <w:spacing w:val="0"/>
          <w:w w:val="100"/>
          <w:sz w:val="36"/>
          <w:szCs w:val="36"/>
          <w:lang w:val="en-US" w:eastAsia="zh-CN" w:bidi="ar-SA"/>
        </w:rPr>
      </w:pPr>
    </w:p>
    <w:p>
      <w:pPr>
        <w:widowControl/>
        <w:shd w:val="clear" w:color="auto" w:fill="FFFFFF"/>
        <w:snapToGrid/>
        <w:spacing w:before="0" w:beforeAutospacing="0" w:after="0" w:afterAutospacing="0" w:line="520" w:lineRule="exact"/>
        <w:ind w:firstLine="480"/>
        <w:jc w:val="left"/>
        <w:textAlignment w:val="baseline"/>
        <w:rPr>
          <w:rStyle w:val="8"/>
          <w:rFonts w:ascii="宋体" w:hAnsi="宋体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 w:bidi="ar-SA"/>
        </w:rPr>
      </w:pPr>
    </w:p>
    <w:p>
      <w:pPr>
        <w:snapToGrid/>
        <w:spacing w:before="0" w:beforeAutospacing="0" w:after="0" w:afterAutospacing="0" w:line="520" w:lineRule="exact"/>
        <w:jc w:val="right"/>
        <w:textAlignment w:val="baseline"/>
        <w:rPr>
          <w:rStyle w:val="7"/>
          <w:rFonts w:ascii="宋体" w:hAnsi="宋体" w:cs="Times New Roman"/>
          <w:b w:val="0"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</w:p>
    <w:p>
      <w:pPr>
        <w:snapToGrid/>
        <w:spacing w:before="0" w:beforeAutospacing="0" w:after="0" w:afterAutospacing="0" w:line="520" w:lineRule="exact"/>
        <w:jc w:val="right"/>
        <w:textAlignment w:val="baseline"/>
        <w:rPr>
          <w:rStyle w:val="7"/>
          <w:rFonts w:ascii="宋体" w:hAnsi="宋体" w:cs="Times New Roman"/>
          <w:b w:val="0"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ascii="宋体" w:hAnsi="宋体" w:cs="Times New Roman"/>
          <w:b w:val="0"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成都航空职业技术学院工会委员会</w:t>
      </w:r>
    </w:p>
    <w:p>
      <w:pPr>
        <w:snapToGrid/>
        <w:spacing w:before="0" w:beforeAutospacing="0" w:after="0" w:afterAutospacing="0" w:line="520" w:lineRule="exact"/>
        <w:ind w:firstLine="5250" w:firstLineChars="1750"/>
        <w:jc w:val="both"/>
        <w:textAlignment w:val="baseline"/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二○二一</w:t>
      </w:r>
      <w:r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年十月二十七日</w:t>
      </w:r>
    </w:p>
    <w:p>
      <w:pPr>
        <w:widowControl/>
        <w:snapToGrid/>
        <w:spacing w:before="0" w:beforeAutospacing="0" w:after="0" w:afterAutospacing="0" w:line="500" w:lineRule="exact"/>
        <w:jc w:val="left"/>
        <w:textAlignment w:val="baseline"/>
        <w:rPr>
          <w:rStyle w:val="8"/>
          <w:rFonts w:ascii="宋体" w:hAnsi="宋体"/>
          <w:b/>
          <w:i w:val="0"/>
          <w:caps w:val="0"/>
          <w:spacing w:val="0"/>
          <w:w w:val="100"/>
          <w:kern w:val="0"/>
          <w:sz w:val="30"/>
          <w:szCs w:val="30"/>
          <w:lang w:val="en-US" w:eastAsia="zh-CN" w:bidi="ar-SA"/>
        </w:rPr>
      </w:pPr>
    </w:p>
    <w:p>
      <w:pPr>
        <w:widowControl/>
        <w:snapToGrid/>
        <w:spacing w:before="0" w:beforeAutospacing="0" w:after="0" w:afterAutospacing="0" w:line="500" w:lineRule="exact"/>
        <w:jc w:val="left"/>
        <w:textAlignment w:val="baseline"/>
        <w:rPr>
          <w:rStyle w:val="8"/>
          <w:rFonts w:ascii="宋体" w:hAnsi="宋体"/>
          <w:b/>
          <w:i w:val="0"/>
          <w:caps w:val="0"/>
          <w:spacing w:val="0"/>
          <w:w w:val="100"/>
          <w:kern w:val="0"/>
          <w:sz w:val="30"/>
          <w:szCs w:val="30"/>
          <w:lang w:val="en-US" w:eastAsia="zh-CN" w:bidi="ar-SA"/>
        </w:rPr>
      </w:pPr>
    </w:p>
    <w:p>
      <w:pPr>
        <w:widowControl/>
        <w:snapToGrid/>
        <w:spacing w:before="0" w:beforeAutospacing="0" w:after="0" w:afterAutospacing="0" w:line="500" w:lineRule="exact"/>
        <w:jc w:val="left"/>
        <w:textAlignment w:val="baseline"/>
        <w:rPr>
          <w:rStyle w:val="8"/>
          <w:rFonts w:ascii="宋体" w:hAnsi="宋体"/>
          <w:b/>
          <w:i w:val="0"/>
          <w:caps w:val="0"/>
          <w:spacing w:val="0"/>
          <w:w w:val="100"/>
          <w:kern w:val="0"/>
          <w:sz w:val="30"/>
          <w:szCs w:val="30"/>
          <w:lang w:val="en-US" w:eastAsia="zh-CN" w:bidi="ar-SA"/>
        </w:rPr>
      </w:pPr>
    </w:p>
    <w:p>
      <w:pPr>
        <w:widowControl/>
        <w:snapToGrid/>
        <w:spacing w:before="0" w:beforeAutospacing="0" w:after="0" w:afterAutospacing="0" w:line="500" w:lineRule="exact"/>
        <w:jc w:val="left"/>
        <w:textAlignment w:val="baseline"/>
        <w:rPr>
          <w:rStyle w:val="8"/>
          <w:rFonts w:ascii="宋体" w:hAnsi="宋体"/>
          <w:b/>
          <w:i w:val="0"/>
          <w:caps w:val="0"/>
          <w:spacing w:val="0"/>
          <w:w w:val="100"/>
          <w:kern w:val="0"/>
          <w:sz w:val="30"/>
          <w:szCs w:val="30"/>
          <w:lang w:val="en-US" w:eastAsia="zh-CN" w:bidi="ar-SA"/>
        </w:rPr>
      </w:pPr>
    </w:p>
    <w:p>
      <w:pPr>
        <w:widowControl/>
        <w:snapToGrid/>
        <w:spacing w:before="0" w:beforeAutospacing="0" w:after="0" w:afterAutospacing="0" w:line="500" w:lineRule="exact"/>
        <w:jc w:val="left"/>
        <w:textAlignment w:val="baseline"/>
        <w:rPr>
          <w:rStyle w:val="8"/>
          <w:rFonts w:ascii="宋体" w:hAnsi="宋体"/>
          <w:b/>
          <w:i w:val="0"/>
          <w:caps w:val="0"/>
          <w:spacing w:val="0"/>
          <w:w w:val="100"/>
          <w:kern w:val="0"/>
          <w:sz w:val="30"/>
          <w:szCs w:val="30"/>
          <w:lang w:val="en-US" w:eastAsia="zh-CN" w:bidi="ar-SA"/>
        </w:rPr>
      </w:pPr>
    </w:p>
    <w:p>
      <w:pPr>
        <w:widowControl/>
        <w:snapToGrid/>
        <w:spacing w:before="0" w:beforeAutospacing="0" w:after="0" w:afterAutospacing="0" w:line="500" w:lineRule="exact"/>
        <w:jc w:val="left"/>
        <w:textAlignment w:val="baseline"/>
        <w:rPr>
          <w:rStyle w:val="8"/>
          <w:rFonts w:ascii="宋体" w:hAnsi="宋体"/>
          <w:b/>
          <w:i w:val="0"/>
          <w:caps w:val="0"/>
          <w:spacing w:val="0"/>
          <w:w w:val="100"/>
          <w:kern w:val="0"/>
          <w:sz w:val="30"/>
          <w:szCs w:val="30"/>
          <w:lang w:val="en-US" w:eastAsia="zh-CN" w:bidi="ar-SA"/>
        </w:rPr>
      </w:pPr>
    </w:p>
    <w:p>
      <w:pPr>
        <w:widowControl/>
        <w:snapToGrid/>
        <w:spacing w:before="0" w:beforeAutospacing="0" w:after="0" w:afterAutospacing="0" w:line="500" w:lineRule="exact"/>
        <w:jc w:val="left"/>
        <w:textAlignment w:val="baseline"/>
        <w:rPr>
          <w:rStyle w:val="8"/>
          <w:rFonts w:ascii="宋体" w:hAnsi="宋体"/>
          <w:b/>
          <w:i w:val="0"/>
          <w:caps w:val="0"/>
          <w:spacing w:val="0"/>
          <w:w w:val="100"/>
          <w:kern w:val="0"/>
          <w:sz w:val="30"/>
          <w:szCs w:val="30"/>
          <w:lang w:val="en-US" w:eastAsia="zh-CN" w:bidi="ar-SA"/>
        </w:rPr>
      </w:pPr>
    </w:p>
    <w:p>
      <w:pPr>
        <w:widowControl/>
        <w:snapToGrid/>
        <w:spacing w:before="0" w:beforeAutospacing="0" w:after="0" w:afterAutospacing="0" w:line="500" w:lineRule="exact"/>
        <w:jc w:val="left"/>
        <w:textAlignment w:val="baseline"/>
        <w:rPr>
          <w:rStyle w:val="8"/>
          <w:rFonts w:ascii="宋体" w:hAnsi="宋体"/>
          <w:b/>
          <w:i w:val="0"/>
          <w:caps w:val="0"/>
          <w:spacing w:val="0"/>
          <w:w w:val="100"/>
          <w:kern w:val="0"/>
          <w:sz w:val="30"/>
          <w:szCs w:val="30"/>
          <w:lang w:val="en-US" w:eastAsia="zh-CN" w:bidi="ar-SA"/>
        </w:rPr>
      </w:pPr>
    </w:p>
    <w:p>
      <w:pPr>
        <w:widowControl/>
        <w:snapToGrid/>
        <w:spacing w:before="0" w:beforeAutospacing="0" w:after="0" w:afterAutospacing="0" w:line="500" w:lineRule="exact"/>
        <w:jc w:val="left"/>
        <w:textAlignment w:val="baseline"/>
        <w:rPr>
          <w:rStyle w:val="8"/>
          <w:rFonts w:ascii="宋体" w:hAnsi="宋体"/>
          <w:b/>
          <w:i w:val="0"/>
          <w:caps w:val="0"/>
          <w:spacing w:val="0"/>
          <w:w w:val="100"/>
          <w:kern w:val="0"/>
          <w:sz w:val="30"/>
          <w:szCs w:val="30"/>
          <w:lang w:val="en-US" w:eastAsia="zh-CN" w:bidi="ar-SA"/>
        </w:rPr>
      </w:pPr>
    </w:p>
    <w:p>
      <w:pPr>
        <w:widowControl/>
        <w:snapToGrid/>
        <w:spacing w:before="0" w:beforeAutospacing="0" w:after="0" w:afterAutospacing="0" w:line="500" w:lineRule="exact"/>
        <w:jc w:val="left"/>
        <w:textAlignment w:val="baseline"/>
        <w:rPr>
          <w:rStyle w:val="8"/>
          <w:rFonts w:ascii="宋体" w:hAnsi="宋体"/>
          <w:b/>
          <w:i w:val="0"/>
          <w:caps w:val="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8"/>
          <w:rFonts w:ascii="宋体" w:hAnsi="宋体"/>
          <w:b/>
          <w:i w:val="0"/>
          <w:caps w:val="0"/>
          <w:spacing w:val="0"/>
          <w:w w:val="100"/>
          <w:kern w:val="0"/>
          <w:sz w:val="30"/>
          <w:szCs w:val="30"/>
          <w:lang w:val="en-US" w:eastAsia="zh-CN" w:bidi="ar-SA"/>
        </w:rPr>
        <w:t>主题词：教职工   乒乓球比赛  通知</w:t>
      </w:r>
    </w:p>
    <w:p>
      <w:pPr>
        <w:spacing w:line="520" w:lineRule="exact"/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30"/>
          <w:szCs w:val="30"/>
          <w:u w:val="single"/>
          <w:lang w:val="en-US" w:eastAsia="zh-CN" w:bidi="ar-SA"/>
        </w:rPr>
      </w:pPr>
      <w:r>
        <w:rPr>
          <w:rFonts w:hint="eastAsia"/>
          <w:sz w:val="30"/>
          <w:szCs w:val="30"/>
          <w:u w:val="single"/>
        </w:rPr>
        <w:t xml:space="preserve">发送：各分工会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               </w:t>
      </w:r>
      <w:r>
        <w:rPr>
          <w:rFonts w:hint="eastAsia" w:ascii="宋体" w:hAnsi="宋体"/>
          <w:sz w:val="30"/>
          <w:szCs w:val="30"/>
          <w:u w:val="single"/>
        </w:rPr>
        <w:t>抄送</w:t>
      </w:r>
      <w:r>
        <w:rPr>
          <w:rFonts w:ascii="宋体" w:hAnsi="宋体"/>
          <w:sz w:val="30"/>
          <w:szCs w:val="30"/>
          <w:u w:val="single"/>
        </w:rPr>
        <w:t>:</w:t>
      </w:r>
      <w:r>
        <w:rPr>
          <w:rFonts w:hint="eastAsia" w:ascii="宋体" w:hAnsi="宋体"/>
          <w:sz w:val="30"/>
          <w:szCs w:val="30"/>
          <w:u w:val="single"/>
        </w:rPr>
        <w:t>各党总支（支部）</w:t>
      </w:r>
      <w:r>
        <w:rPr>
          <w:rStyle w:val="8"/>
          <w:rFonts w:hint="eastAsia" w:ascii="宋体" w:hAnsi="宋体"/>
          <w:b/>
          <w:bCs/>
          <w:i w:val="0"/>
          <w:caps w:val="0"/>
          <w:spacing w:val="0"/>
          <w:w w:val="100"/>
          <w:kern w:val="2"/>
          <w:sz w:val="30"/>
          <w:szCs w:val="30"/>
          <w:u w:val="single" w:color="auto"/>
          <w:lang w:val="en-US" w:eastAsia="zh-CN" w:bidi="ar-SA"/>
        </w:rPr>
        <w:t xml:space="preserve">               </w:t>
      </w:r>
      <w:r>
        <w:rPr>
          <w:rStyle w:val="8"/>
          <w:rFonts w:ascii="宋体" w:hAnsi="宋体"/>
          <w:b/>
          <w:bCs/>
          <w:i w:val="0"/>
          <w:caps w:val="0"/>
          <w:spacing w:val="0"/>
          <w:w w:val="100"/>
          <w:kern w:val="2"/>
          <w:sz w:val="30"/>
          <w:szCs w:val="30"/>
          <w:u w:val="single" w:color="auto"/>
          <w:lang w:val="en-US" w:eastAsia="zh-CN" w:bidi="ar-SA"/>
        </w:rPr>
        <w:t xml:space="preserve">                    </w:t>
      </w: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30"/>
          <w:szCs w:val="30"/>
          <w:u w:val="single" w:color="000000"/>
          <w:lang w:val="en-US" w:eastAsia="zh-CN" w:bidi="ar-SA"/>
        </w:rPr>
        <w:t xml:space="preserve">                  </w:t>
      </w:r>
    </w:p>
    <w:p>
      <w:pPr>
        <w:widowControl/>
        <w:snapToGrid/>
        <w:spacing w:before="0" w:beforeAutospacing="0" w:after="0" w:afterAutospacing="0" w:line="500" w:lineRule="exact"/>
        <w:jc w:val="left"/>
        <w:textAlignment w:val="baseline"/>
        <w:rPr>
          <w:rStyle w:val="8"/>
          <w:rFonts w:ascii="宋体" w:hAnsi="宋体"/>
          <w:b w:val="0"/>
          <w:i w:val="0"/>
          <w:caps w:val="0"/>
          <w:spacing w:val="0"/>
          <w:w w:val="100"/>
          <w:kern w:val="0"/>
          <w:sz w:val="30"/>
          <w:szCs w:val="30"/>
          <w:u w:val="single"/>
          <w:lang w:val="en-US" w:eastAsia="zh-CN" w:bidi="ar-SA"/>
        </w:rPr>
      </w:pP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0"/>
          <w:sz w:val="30"/>
          <w:szCs w:val="30"/>
          <w:u w:val="single" w:color="000000"/>
          <w:lang w:val="en-US" w:eastAsia="zh-CN" w:bidi="ar-SA"/>
        </w:rPr>
        <w:t xml:space="preserve">成都航院工会委员会                        2021年10月27日 </w:t>
      </w:r>
    </w:p>
    <w:p>
      <w:pPr>
        <w:pStyle w:val="16"/>
        <w:pageBreakBefore/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ascii="黑体" w:hAnsi="Calibri" w:eastAsia="黑体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8"/>
          <w:rFonts w:ascii="黑体" w:hAnsi="Calibri" w:eastAsia="黑体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附件</w:t>
      </w:r>
    </w:p>
    <w:p>
      <w:pPr>
        <w:pStyle w:val="16"/>
        <w:snapToGrid/>
        <w:spacing w:before="0" w:beforeAutospacing="0" w:after="0" w:afterAutospacing="0" w:line="240" w:lineRule="auto"/>
        <w:jc w:val="center"/>
        <w:textAlignment w:val="baseline"/>
        <w:rPr>
          <w:rStyle w:val="8"/>
          <w:rFonts w:ascii="FZXiaoBiaoSong-B05" w:hAnsi="Calibri" w:eastAsia="FZXiaoBiaoSong-B05"/>
          <w:b w:val="0"/>
          <w:i w:val="0"/>
          <w:caps w:val="0"/>
          <w:color w:val="000000"/>
          <w:spacing w:val="0"/>
          <w:w w:val="100"/>
          <w:sz w:val="36"/>
          <w:szCs w:val="36"/>
          <w:lang w:val="en-US" w:eastAsia="zh-CN" w:bidi="ar-SA"/>
        </w:rPr>
      </w:pPr>
      <w:r>
        <w:rPr>
          <w:rStyle w:val="8"/>
          <w:rFonts w:ascii="FZXiaoBiaoSong-B05" w:hAnsi="Calibri" w:eastAsia="FZXiaoBiaoSong-B05"/>
          <w:b w:val="0"/>
          <w:i w:val="0"/>
          <w:caps w:val="0"/>
          <w:color w:val="000000"/>
          <w:spacing w:val="0"/>
          <w:w w:val="100"/>
          <w:sz w:val="36"/>
          <w:szCs w:val="36"/>
          <w:lang w:val="en-US" w:eastAsia="zh-CN" w:bidi="ar-SA"/>
        </w:rPr>
        <w:t>成都航院 2021 年教职工乒乓球比赛报名表</w:t>
      </w:r>
    </w:p>
    <w:p>
      <w:pPr>
        <w:pStyle w:val="16"/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ascii="FZXiaoBiaoSong-B05" w:hAnsi="Calibri" w:eastAsia="FZXiaoBiaoSong-B05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</w:pPr>
      <w:r>
        <w:rPr>
          <w:rStyle w:val="8"/>
          <w:rFonts w:ascii="FZXiaoBiaoSong-B05" w:hAnsi="Calibri" w:eastAsia="FZXiaoBiaoSong-B05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  <w:t>分工会名称：</w:t>
      </w:r>
      <w:r>
        <w:rPr>
          <w:rStyle w:val="8"/>
          <w:rFonts w:ascii="FZXiaoBiaoSong-B05" w:hAnsi="Calibri" w:eastAsia="FZXiaoBiaoSong-B05"/>
          <w:b w:val="0"/>
          <w:i w:val="0"/>
          <w:caps w:val="0"/>
          <w:color w:val="000000"/>
          <w:spacing w:val="0"/>
          <w:w w:val="100"/>
          <w:sz w:val="30"/>
          <w:szCs w:val="30"/>
          <w:u w:val="single" w:color="000000"/>
          <w:lang w:val="en-US" w:eastAsia="zh-CN" w:bidi="ar-SA"/>
        </w:rPr>
        <w:t xml:space="preserve">            </w:t>
      </w:r>
      <w:r>
        <w:rPr>
          <w:rStyle w:val="8"/>
          <w:rFonts w:ascii="FZXiaoBiaoSong-B05" w:hAnsi="Calibri" w:eastAsia="FZXiaoBiaoSong-B05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  <w:t xml:space="preserve">              </w:t>
      </w:r>
    </w:p>
    <w:tbl>
      <w:tblPr>
        <w:tblStyle w:val="5"/>
        <w:tblpPr w:leftFromText="180" w:rightFromText="180" w:vertAnchor="text" w:horzAnchor="page" w:tblpX="1526" w:tblpY="132"/>
        <w:tblOverlap w:val="never"/>
        <w:tblW w:w="78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3150"/>
        <w:gridCol w:w="1159"/>
        <w:gridCol w:w="1541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FZXiaoBiaoSong-B05" w:hAnsi="Calibri" w:eastAsia="FZXiaoBiaoSong-B05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FZXiaoBiaoSong-B05" w:hAnsi="Calibri" w:eastAsia="FZXiaoBiaoSong-B05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FZXiaoBiaoSong-B05" w:hAnsi="Calibri" w:eastAsia="FZXiaoBiaoSong-B05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FZXiaoBiaoSong-B05" w:hAnsi="Calibri" w:eastAsia="FZXiaoBiaoSong-B05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FZXiaoBiaoSong-B05" w:hAnsi="Calibri" w:eastAsia="FZXiaoBiaoSong-B05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FZXiaoBiaoSong-B05" w:hAnsi="Calibri" w:eastAsia="FZXiaoBiaoSong-B05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  <w:t>参赛项目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FZXiaoBiaoSong-B05" w:hAnsi="Calibri" w:eastAsia="FZXiaoBiaoSong-B05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FZXiaoBiaoSong-B05" w:hAnsi="Calibri" w:eastAsia="FZXiaoBiaoSong-B05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FZXiaoBiaoSong-B05" w:hAnsi="Calibri" w:eastAsia="FZXiaoBiaoSong-B05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FZXiaoBiaoSong-B05" w:hAnsi="Calibri" w:eastAsia="FZXiaoBiaoSong-B05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FZXiaoBiaoSong-B05" w:hAnsi="Calibri" w:eastAsia="FZXiaoBiaoSong-B05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FZXiaoBiaoSong-B05" w:hAnsi="Calibri" w:eastAsia="FZXiaoBiaoSong-B05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FZXiaoBiaoSong-B05" w:hAnsi="Calibri" w:eastAsia="FZXiaoBiaoSong-B05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FZXiaoBiaoSong-B05" w:hAnsi="Calibri" w:eastAsia="FZXiaoBiaoSong-B05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  <w:t>领队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FZXiaoBiaoSong-B05" w:hAnsi="Calibri" w:eastAsia="FZXiaoBiaoSong-B05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FZXiaoBiaoSong-B05" w:hAnsi="Calibri" w:eastAsia="FZXiaoBiaoSong-B05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FZXiaoBiaoSong-B05" w:hAnsi="Calibri" w:eastAsia="FZXiaoBiaoSong-B05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FZXiaoBiaoSong-B05" w:hAnsi="Calibri" w:eastAsia="FZXiaoBiaoSong-B05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FZXiaoBiaoSong-B05" w:hAnsi="Calibri" w:eastAsia="FZXiaoBiaoSong-B05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FZXiaoBiaoSong-B05" w:hAnsi="Calibri" w:eastAsia="FZXiaoBiaoSong-B05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  <w:t>男单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FZXiaoBiaoSong-B05" w:hAnsi="Calibri" w:eastAsia="FZXiaoBiaoSong-B05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FZXiaoBiaoSong-B05" w:hAnsi="Calibri" w:eastAsia="FZXiaoBiaoSong-B05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FZXiaoBiaoSong-B05" w:hAnsi="Calibri" w:eastAsia="FZXiaoBiaoSong-B05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FZXiaoBiaoSong-B05" w:hAnsi="Calibri" w:eastAsia="FZXiaoBiaoSong-B05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FZXiaoBiaoSong-B05" w:hAnsi="Calibri" w:eastAsia="FZXiaoBiaoSong-B05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FZXiaoBiaoSong-B05" w:hAnsi="Calibri" w:eastAsia="FZXiaoBiaoSong-B05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  <w:t>男单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FZXiaoBiaoSong-B05" w:hAnsi="Calibri" w:eastAsia="FZXiaoBiaoSong-B05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FZXiaoBiaoSong-B05" w:hAnsi="Calibri" w:eastAsia="FZXiaoBiaoSong-B05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FZXiaoBiaoSong-B05" w:hAnsi="Calibri" w:eastAsia="FZXiaoBiaoSong-B05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FZXiaoBiaoSong-B05" w:hAnsi="Calibri" w:eastAsia="FZXiaoBiaoSong-B05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FZXiaoBiaoSong-B05" w:hAnsi="Calibri" w:eastAsia="FZXiaoBiaoSong-B05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FZXiaoBiaoSong-B05" w:hAnsi="Calibri" w:eastAsia="FZXiaoBiaoSong-B05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  <w:t>女单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FZXiaoBiaoSong-B05" w:hAnsi="Calibri" w:eastAsia="FZXiaoBiaoSong-B05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FZXiaoBiaoSong-B05" w:hAnsi="Calibri" w:eastAsia="FZXiaoBiaoSong-B05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FZXiaoBiaoSong-B05" w:hAnsi="Calibri" w:eastAsia="FZXiaoBiaoSong-B05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FZXiaoBiaoSong-B05" w:hAnsi="Calibri" w:eastAsia="FZXiaoBiaoSong-B05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FZXiaoBiaoSong-B05" w:hAnsi="Calibri" w:eastAsia="FZXiaoBiaoSong-B05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FZXiaoBiaoSong-B05" w:hAnsi="Calibri" w:eastAsia="FZXiaoBiaoSong-B05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  <w:t>女单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FZXiaoBiaoSong-B05" w:hAnsi="Calibri" w:eastAsia="FZXiaoBiaoSong-B05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FZXiaoBiaoSong-B05" w:hAnsi="Calibri" w:eastAsia="FZXiaoBiaoSong-B05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FZXiaoBiaoSong-B05" w:hAnsi="Calibri" w:eastAsia="FZXiaoBiaoSong-B05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FZXiaoBiaoSong-B05" w:hAnsi="Calibri" w:eastAsia="FZXiaoBiaoSong-B05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FZXiaoBiaoSong-B05" w:hAnsi="Calibri" w:eastAsia="FZXiaoBiaoSong-B05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  <w:t>男队员姓名/女队员姓名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FZXiaoBiaoSong-B05" w:hAnsi="Calibri" w:eastAsia="FZXiaoBiaoSong-B05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  <w:t>混双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FZXiaoBiaoSong-B05" w:hAnsi="Calibri" w:eastAsia="FZXiaoBiaoSong-B05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FZXiaoBiaoSong-B05" w:hAnsi="Calibri" w:eastAsia="FZXiaoBiaoSong-B05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FZXiaoBiaoSong-B05" w:hAnsi="Calibri" w:eastAsia="FZXiaoBiaoSong-B05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FZXiaoBiaoSong-B05" w:hAnsi="Calibri" w:eastAsia="FZXiaoBiaoSong-B05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  <w:t>男队员姓名/女队员姓名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FZXiaoBiaoSong-B05" w:hAnsi="Calibri" w:eastAsia="FZXiaoBiaoSong-B05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  <w:t>混双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FZXiaoBiaoSong-B05" w:hAnsi="Calibri" w:eastAsia="FZXiaoBiaoSong-B05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FZXiaoBiaoSong-B05" w:hAnsi="Calibri" w:eastAsia="FZXiaoBiaoSong-B05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pStyle w:val="16"/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ascii="FZXiaoBiaoSong-B05" w:hAnsi="Calibri" w:eastAsia="FZXiaoBiaoSong-B05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</w:pPr>
    </w:p>
    <w:p>
      <w:pPr>
        <w:pStyle w:val="16"/>
        <w:snapToGrid/>
        <w:spacing w:before="0" w:beforeAutospacing="0" w:after="0" w:afterAutospacing="0" w:line="240" w:lineRule="auto"/>
        <w:jc w:val="center"/>
        <w:textAlignment w:val="baseline"/>
        <w:rPr>
          <w:rStyle w:val="8"/>
          <w:rFonts w:ascii="FZXiaoBiaoSong-B05" w:hAnsi="Calibri" w:eastAsia="FZXiaoBiaoSong-B05"/>
          <w:b w:val="0"/>
          <w:i w:val="0"/>
          <w:caps w:val="0"/>
          <w:color w:val="000000"/>
          <w:spacing w:val="0"/>
          <w:w w:val="100"/>
          <w:sz w:val="36"/>
          <w:szCs w:val="36"/>
          <w:lang w:val="en-US" w:eastAsia="zh-CN" w:bidi="ar-S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74" w:right="1474" w:bottom="1418" w:left="1531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iaoBiaoSong-B05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center"/>
      <w:textAlignment w:val="baseline"/>
      <w:rPr>
        <w:rStyle w:val="8"/>
        <w:kern w:val="2"/>
        <w:sz w:val="18"/>
        <w:szCs w:val="18"/>
        <w:lang w:val="en-US" w:eastAsia="zh-CN" w:bidi="ar-SA"/>
      </w:rPr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3"/>
      <w:widowControl/>
      <w:snapToGrid w:val="0"/>
      <w:ind w:right="360"/>
      <w:jc w:val="left"/>
      <w:textAlignment w:val="baseline"/>
      <w:rPr>
        <w:rStyle w:val="8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right" w:yAlign="inline"/>
      <w:widowControl/>
      <w:snapToGrid w:val="0"/>
      <w:jc w:val="left"/>
      <w:textAlignment w:val="baseline"/>
      <w:rPr>
        <w:rStyle w:val="14"/>
        <w:kern w:val="2"/>
        <w:sz w:val="18"/>
        <w:szCs w:val="18"/>
        <w:lang w:val="en-US" w:eastAsia="zh-CN" w:bidi="ar-SA"/>
      </w:rPr>
    </w:pPr>
  </w:p>
  <w:p>
    <w:pPr>
      <w:pStyle w:val="3"/>
      <w:widowControl/>
      <w:snapToGrid w:val="0"/>
      <w:ind w:right="360"/>
      <w:jc w:val="left"/>
      <w:textAlignment w:val="baseline"/>
      <w:rPr>
        <w:rStyle w:val="8"/>
        <w:kern w:val="2"/>
        <w:sz w:val="18"/>
        <w:szCs w:val="18"/>
        <w:lang w:val="en-US" w:eastAsia="zh-CN" w:bidi="ar-S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FB4769"/>
    <w:multiLevelType w:val="multilevel"/>
    <w:tmpl w:val="07FB4769"/>
    <w:lvl w:ilvl="0" w:tentative="0">
      <w:start w:val="1"/>
      <w:numFmt w:val="japaneseCounting"/>
      <w:lvlText w:val="%1、"/>
      <w:lvlJc w:val="left"/>
      <w:pPr>
        <w:widowControl/>
        <w:ind w:left="1360" w:hanging="720"/>
        <w:textAlignment w:val="baseline"/>
      </w:pPr>
      <w:rPr>
        <w:rStyle w:val="8"/>
      </w:rPr>
    </w:lvl>
    <w:lvl w:ilvl="1" w:tentative="0">
      <w:start w:val="1"/>
      <w:numFmt w:val="lowerLetter"/>
      <w:lvlText w:val="%1)"/>
      <w:lvlJc w:val="left"/>
      <w:pPr>
        <w:widowControl/>
        <w:ind w:left="1480" w:hanging="420"/>
        <w:textAlignment w:val="baseline"/>
      </w:pPr>
      <w:rPr>
        <w:rStyle w:val="8"/>
      </w:rPr>
    </w:lvl>
    <w:lvl w:ilvl="2" w:tentative="0">
      <w:start w:val="1"/>
      <w:numFmt w:val="lowerRoman"/>
      <w:lvlText w:val="%1."/>
      <w:lvlJc w:val="right"/>
      <w:pPr>
        <w:widowControl/>
        <w:ind w:left="1900" w:hanging="420"/>
        <w:textAlignment w:val="baseline"/>
      </w:pPr>
      <w:rPr>
        <w:rStyle w:val="8"/>
      </w:rPr>
    </w:lvl>
    <w:lvl w:ilvl="3" w:tentative="0">
      <w:start w:val="1"/>
      <w:numFmt w:val="decimal"/>
      <w:lvlText w:val="%1."/>
      <w:lvlJc w:val="left"/>
      <w:pPr>
        <w:widowControl/>
        <w:ind w:left="2320" w:hanging="420"/>
        <w:textAlignment w:val="baseline"/>
      </w:pPr>
      <w:rPr>
        <w:rStyle w:val="8"/>
      </w:rPr>
    </w:lvl>
    <w:lvl w:ilvl="4" w:tentative="0">
      <w:start w:val="1"/>
      <w:numFmt w:val="lowerLetter"/>
      <w:lvlText w:val="%1)"/>
      <w:lvlJc w:val="left"/>
      <w:pPr>
        <w:widowControl/>
        <w:ind w:left="2740" w:hanging="420"/>
        <w:textAlignment w:val="baseline"/>
      </w:pPr>
      <w:rPr>
        <w:rStyle w:val="8"/>
      </w:rPr>
    </w:lvl>
    <w:lvl w:ilvl="5" w:tentative="0">
      <w:start w:val="1"/>
      <w:numFmt w:val="lowerRoman"/>
      <w:lvlText w:val="%1."/>
      <w:lvlJc w:val="right"/>
      <w:pPr>
        <w:widowControl/>
        <w:ind w:left="3160" w:hanging="420"/>
        <w:textAlignment w:val="baseline"/>
      </w:pPr>
      <w:rPr>
        <w:rStyle w:val="8"/>
      </w:rPr>
    </w:lvl>
    <w:lvl w:ilvl="6" w:tentative="0">
      <w:start w:val="1"/>
      <w:numFmt w:val="decimal"/>
      <w:lvlText w:val="%1."/>
      <w:lvlJc w:val="left"/>
      <w:pPr>
        <w:widowControl/>
        <w:ind w:left="3580" w:hanging="420"/>
        <w:textAlignment w:val="baseline"/>
      </w:pPr>
      <w:rPr>
        <w:rStyle w:val="8"/>
      </w:rPr>
    </w:lvl>
    <w:lvl w:ilvl="7" w:tentative="0">
      <w:start w:val="1"/>
      <w:numFmt w:val="lowerLetter"/>
      <w:lvlText w:val="%1)"/>
      <w:lvlJc w:val="left"/>
      <w:pPr>
        <w:widowControl/>
        <w:ind w:left="4000" w:hanging="420"/>
        <w:textAlignment w:val="baseline"/>
      </w:pPr>
      <w:rPr>
        <w:rStyle w:val="8"/>
      </w:rPr>
    </w:lvl>
    <w:lvl w:ilvl="8" w:tentative="0">
      <w:start w:val="1"/>
      <w:numFmt w:val="lowerRoman"/>
      <w:lvlText w:val="%1."/>
      <w:lvlJc w:val="right"/>
      <w:pPr>
        <w:widowControl/>
        <w:ind w:left="4420" w:hanging="420"/>
        <w:textAlignment w:val="baseline"/>
      </w:pPr>
      <w:rPr>
        <w:rStyle w:val="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hdrShapeDefaults>
    <o:shapelayout v:ext="edit">
      <o:idmap v:ext="edit" data="2"/>
    </o:shapelayout>
  </w:hdrShapeDefaults>
  <w:compat>
    <w:balanceSingleByteDoubleByteWidth/>
    <w:doNotLeaveBackslashAlon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6A05E7D"/>
    <w:rsid w:val="14E56492"/>
    <w:rsid w:val="3CE85CF3"/>
    <w:rsid w:val="5A3601B2"/>
    <w:rsid w:val="78063C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  <w:jc w:val="both"/>
      <w:textAlignment w:val="baseline"/>
    </w:pPr>
    <w:rPr>
      <w:kern w:val="2"/>
      <w:sz w:val="21"/>
      <w:szCs w:val="20"/>
      <w:lang w:val="en-US" w:eastAsia="zh-CN" w:bidi="ar-SA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7">
    <w:name w:val="Strong"/>
    <w:basedOn w:val="8"/>
    <w:link w:val="1"/>
    <w:qFormat/>
    <w:uiPriority w:val="0"/>
    <w:rPr>
      <w:rFonts w:cs="Times New Roman"/>
      <w:b/>
      <w:bCs/>
    </w:rPr>
  </w:style>
  <w:style w:type="character" w:customStyle="1" w:styleId="8">
    <w:name w:val="NormalCharacter"/>
    <w:link w:val="1"/>
    <w:semiHidden/>
    <w:qFormat/>
    <w:uiPriority w:val="0"/>
  </w:style>
  <w:style w:type="character" w:styleId="9">
    <w:name w:val="Hyperlink"/>
    <w:basedOn w:val="8"/>
    <w:link w:val="1"/>
    <w:qFormat/>
    <w:uiPriority w:val="0"/>
    <w:rPr>
      <w:color w:val="000000"/>
    </w:rPr>
  </w:style>
  <w:style w:type="table" w:customStyle="1" w:styleId="10">
    <w:name w:val="TableNormal"/>
    <w:semiHidden/>
    <w:qFormat/>
    <w:uiPriority w:val="0"/>
  </w:style>
  <w:style w:type="character" w:customStyle="1" w:styleId="11">
    <w:name w:val="UserStyle_0"/>
    <w:basedOn w:val="8"/>
    <w:link w:val="3"/>
    <w:qFormat/>
    <w:uiPriority w:val="0"/>
    <w:rPr>
      <w:kern w:val="2"/>
      <w:sz w:val="18"/>
      <w:szCs w:val="18"/>
    </w:rPr>
  </w:style>
  <w:style w:type="paragraph" w:customStyle="1" w:styleId="12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0"/>
      <w:lang w:val="en-US" w:eastAsia="zh-CN" w:bidi="ar-SA"/>
    </w:rPr>
  </w:style>
  <w:style w:type="table" w:customStyle="1" w:styleId="13">
    <w:name w:val="TableGrid"/>
    <w:basedOn w:val="10"/>
    <w:qFormat/>
    <w:uiPriority w:val="0"/>
  </w:style>
  <w:style w:type="character" w:customStyle="1" w:styleId="14">
    <w:name w:val="PageNumber"/>
    <w:basedOn w:val="8"/>
    <w:link w:val="1"/>
    <w:qFormat/>
    <w:uiPriority w:val="0"/>
  </w:style>
  <w:style w:type="paragraph" w:customStyle="1" w:styleId="15">
    <w:name w:val="179"/>
    <w:basedOn w:val="1"/>
    <w:qFormat/>
    <w:uiPriority w:val="0"/>
    <w:pPr>
      <w:ind w:firstLine="420" w:firstLineChars="200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customStyle="1" w:styleId="16">
    <w:name w:val="UserStyle_1"/>
    <w:qFormat/>
    <w:uiPriority w:val="0"/>
    <w:pPr>
      <w:textAlignment w:val="baseline"/>
    </w:pPr>
    <w:rPr>
      <w:rFonts w:ascii="FZXiaoBiaoSong-B05" w:hAnsi="Calibri" w:eastAsia="FZXiaoBiaoSong-B05" w:cstheme="minorBid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2021-10-29T01:20:00Z</dcterms:created>
  <dc:creator>Administrator</dc:creator>
  <cp:lastModifiedBy>Catherine</cp:lastModifiedBy>
  <dcterms:modified xsi:type="dcterms:W3CDTF">2021-11-29T08:01:30Z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83C264BA51134E0FAD0894CFFE1D386A</vt:lpwstr>
  </property>
</Properties>
</file>