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航空维修工程管理（专升本）专业课程设置与学分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Y082225</w:t>
      </w:r>
    </w:p>
    <w:tbl>
      <w:tblPr>
        <w:tblW w:w="92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992"/>
        <w:gridCol w:w="4516"/>
        <w:gridCol w:w="900"/>
        <w:gridCol w:w="1927"/>
      </w:tblGrid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00054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管理学原理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05090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航空维修工程管理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05091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航空器适航管理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05093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飞机电气系统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05094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电子飞行仪表系统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07694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人的因素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05089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可靠性理论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05095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机务维修（实践）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05096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民航机电英语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机电维修工程管</w:t>
            </w:r>
            <w:r>
              <w:rPr>
                <w:rFonts w:eastAsia="方正书宋简体"/>
                <w:kern w:val="0"/>
                <w:szCs w:val="21"/>
              </w:rPr>
              <w:br/>
            </w:r>
            <w:r>
              <w:rPr>
                <w:rFonts w:eastAsia="方正书宋简体"/>
                <w:kern w:val="0"/>
                <w:szCs w:val="21"/>
              </w:rPr>
              <w:t>理方向选考课程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05097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飞机系统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05098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航空发动机原理与结构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05099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民航电子英语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电子维修工程</w:t>
            </w:r>
            <w:r>
              <w:rPr>
                <w:rFonts w:eastAsia="方正书宋简体"/>
                <w:kern w:val="0"/>
                <w:szCs w:val="21"/>
              </w:rPr>
              <w:br/>
            </w:r>
            <w:r>
              <w:rPr>
                <w:rFonts w:eastAsia="方正书宋简体"/>
                <w:kern w:val="0"/>
                <w:szCs w:val="21"/>
              </w:rPr>
              <w:t>管理方向选课程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05100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航空无线电导航与雷达系统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17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05101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自动飞行控制系统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05123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航空法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vMerge w:val="restart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免考英语（二）考生加考课程</w:t>
            </w: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07714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飞行原理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11577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航空机电工程专业英语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0" w:type="dxa"/>
            <w:noWrap/>
            <w:vAlign w:val="center"/>
          </w:tcPr>
          <w:p w:rsidR="00C84293" w:rsidRDefault="00C8429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1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1892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343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82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tabs>
          <w:tab w:val="right" w:pos="9000"/>
        </w:tabs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tabs>
          <w:tab w:val="right" w:pos="9000"/>
        </w:tabs>
        <w:spacing w:line="300" w:lineRule="exact"/>
        <w:ind w:left="420" w:hangingChars="200" w:hanging="420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注：民航专业英语（课码</w:t>
      </w:r>
      <w:r>
        <w:rPr>
          <w:rFonts w:eastAsia="方正楷体简体"/>
          <w:kern w:val="0"/>
          <w:szCs w:val="21"/>
        </w:rPr>
        <w:t>04574</w:t>
      </w:r>
      <w:r>
        <w:rPr>
          <w:rFonts w:eastAsia="方正楷体简体"/>
          <w:kern w:val="0"/>
          <w:szCs w:val="21"/>
        </w:rPr>
        <w:t>，</w:t>
      </w:r>
      <w:r>
        <w:rPr>
          <w:rFonts w:eastAsia="方正楷体简体"/>
          <w:kern w:val="0"/>
          <w:szCs w:val="21"/>
        </w:rPr>
        <w:t>7</w:t>
      </w:r>
      <w:r>
        <w:rPr>
          <w:rFonts w:eastAsia="方正楷体简体"/>
          <w:kern w:val="0"/>
          <w:szCs w:val="21"/>
        </w:rPr>
        <w:t>学分）调整为航空机电工程专业英语（课码</w:t>
      </w:r>
      <w:r>
        <w:rPr>
          <w:rFonts w:eastAsia="方正楷体简体"/>
          <w:kern w:val="0"/>
          <w:szCs w:val="21"/>
        </w:rPr>
        <w:t>11577</w:t>
      </w:r>
      <w:r>
        <w:rPr>
          <w:rFonts w:eastAsia="方正楷体简体"/>
          <w:kern w:val="0"/>
          <w:szCs w:val="21"/>
        </w:rPr>
        <w:t>，</w:t>
      </w:r>
      <w:r>
        <w:rPr>
          <w:rFonts w:eastAsia="方正楷体简体"/>
          <w:kern w:val="0"/>
          <w:szCs w:val="21"/>
        </w:rPr>
        <w:t>7</w:t>
      </w:r>
      <w:r>
        <w:rPr>
          <w:rFonts w:eastAsia="方正楷体简体"/>
          <w:kern w:val="0"/>
          <w:szCs w:val="21"/>
        </w:rPr>
        <w:t>学分）；民用航空法（课码</w:t>
      </w:r>
      <w:r>
        <w:rPr>
          <w:rFonts w:eastAsia="方正楷体简体"/>
          <w:kern w:val="0"/>
          <w:szCs w:val="21"/>
        </w:rPr>
        <w:t>04570</w:t>
      </w:r>
      <w:r>
        <w:rPr>
          <w:rFonts w:eastAsia="方正楷体简体"/>
          <w:kern w:val="0"/>
          <w:szCs w:val="21"/>
        </w:rPr>
        <w:t>，</w:t>
      </w:r>
      <w:r>
        <w:rPr>
          <w:rFonts w:eastAsia="方正楷体简体"/>
          <w:kern w:val="0"/>
          <w:szCs w:val="21"/>
        </w:rPr>
        <w:t>4</w:t>
      </w:r>
      <w:r>
        <w:rPr>
          <w:rFonts w:eastAsia="方正楷体简体"/>
          <w:kern w:val="0"/>
          <w:szCs w:val="21"/>
        </w:rPr>
        <w:t>学分）调整为航空法（课码</w:t>
      </w:r>
      <w:r>
        <w:rPr>
          <w:rFonts w:eastAsia="方正楷体简体"/>
          <w:kern w:val="0"/>
          <w:szCs w:val="21"/>
        </w:rPr>
        <w:t>05123</w:t>
      </w:r>
      <w:r>
        <w:rPr>
          <w:rFonts w:eastAsia="方正楷体简体"/>
          <w:kern w:val="0"/>
          <w:szCs w:val="21"/>
        </w:rPr>
        <w:t>，</w:t>
      </w:r>
      <w:r>
        <w:rPr>
          <w:rFonts w:eastAsia="方正楷体简体"/>
          <w:kern w:val="0"/>
          <w:szCs w:val="21"/>
        </w:rPr>
        <w:t>4</w:t>
      </w:r>
      <w:r>
        <w:rPr>
          <w:rFonts w:eastAsia="方正楷体简体"/>
          <w:kern w:val="0"/>
          <w:szCs w:val="21"/>
        </w:rPr>
        <w:t>学分）。</w:t>
      </w:r>
    </w:p>
    <w:p w:rsidR="00C84293" w:rsidRDefault="005A6B83">
      <w:pPr>
        <w:tabs>
          <w:tab w:val="right" w:pos="9000"/>
        </w:tabs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/>
          <w:kern w:val="0"/>
          <w:szCs w:val="21"/>
        </w:rPr>
        <w:t>主考学校：中国民航飞行学院</w:t>
      </w:r>
    </w:p>
    <w:p w:rsidR="00C84293" w:rsidRDefault="00C84293">
      <w:pPr>
        <w:tabs>
          <w:tab w:val="right" w:pos="9000"/>
        </w:tabs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/>
          <w:kern w:val="0"/>
          <w:sz w:val="36"/>
          <w:szCs w:val="36"/>
        </w:rPr>
        <w:lastRenderedPageBreak/>
        <w:t>人力资源管理（专升本）专业课程设置与学分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Y020218</w:t>
      </w:r>
    </w:p>
    <w:tbl>
      <w:tblPr>
        <w:tblW w:w="92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8"/>
        <w:gridCol w:w="939"/>
        <w:gridCol w:w="4531"/>
        <w:gridCol w:w="900"/>
        <w:gridCol w:w="1936"/>
      </w:tblGrid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免考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00054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管理学原理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统考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00182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公共关系学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统考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06088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管理思想史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统考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06089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劳动关系与劳动法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统考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06090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人员素质测评理论与方法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统考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06093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人力资源开发与管理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统考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省考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00041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基础会计学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省考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00051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管理系统中计算机应用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省考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00889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经济学（二）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省考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06091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薪酬管理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省考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06092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工作分析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 w:hint="eastAsia"/>
                <w:kern w:val="0"/>
                <w:szCs w:val="21"/>
              </w:rPr>
              <w:t>省考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00034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社会学概论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免考英语（二）考生加考课程</w:t>
            </w: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00277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行政管理学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36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93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3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1936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877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367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85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FA29A8" w:rsidRDefault="00FA29A8">
      <w:pPr>
        <w:tabs>
          <w:tab w:val="left" w:pos="2940"/>
        </w:tabs>
        <w:spacing w:line="300" w:lineRule="exact"/>
        <w:rPr>
          <w:rFonts w:eastAsia="方正书宋简体" w:hint="eastAsia"/>
          <w:kern w:val="0"/>
          <w:szCs w:val="21"/>
        </w:rPr>
      </w:pPr>
      <w:r>
        <w:rPr>
          <w:rFonts w:eastAsia="方正书宋简体" w:hint="eastAsia"/>
          <w:kern w:val="0"/>
          <w:szCs w:val="21"/>
        </w:rPr>
        <w:t xml:space="preserve">     </w:t>
      </w:r>
    </w:p>
    <w:p w:rsidR="00C84293" w:rsidRDefault="00FA29A8">
      <w:pPr>
        <w:tabs>
          <w:tab w:val="left" w:pos="2940"/>
        </w:tabs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 w:hint="eastAsia"/>
          <w:kern w:val="0"/>
          <w:szCs w:val="21"/>
        </w:rPr>
        <w:t xml:space="preserve">    </w:t>
      </w:r>
      <w:r>
        <w:rPr>
          <w:rFonts w:eastAsia="方正书宋简体" w:hint="eastAsia"/>
          <w:kern w:val="0"/>
          <w:szCs w:val="21"/>
        </w:rPr>
        <w:t>主考学校</w:t>
      </w:r>
      <w:r>
        <w:rPr>
          <w:rFonts w:eastAsia="方正书宋简体" w:hint="eastAsia"/>
          <w:kern w:val="0"/>
          <w:szCs w:val="21"/>
        </w:rPr>
        <w:t>:</w:t>
      </w:r>
      <w:r>
        <w:rPr>
          <w:rFonts w:eastAsia="方正书宋简体" w:hint="eastAsia"/>
          <w:kern w:val="0"/>
          <w:szCs w:val="21"/>
        </w:rPr>
        <w:t>成都信息工程大学</w:t>
      </w:r>
    </w:p>
    <w:p w:rsidR="00FA29A8" w:rsidRDefault="00FA29A8">
      <w:pPr>
        <w:spacing w:line="70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FA29A8" w:rsidRDefault="00FA29A8">
      <w:pPr>
        <w:spacing w:line="70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FA29A8" w:rsidRDefault="00FA29A8">
      <w:pPr>
        <w:spacing w:line="70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FA29A8" w:rsidRDefault="00FA29A8">
      <w:pPr>
        <w:spacing w:line="70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FA29A8" w:rsidRDefault="00FA29A8">
      <w:pPr>
        <w:spacing w:line="700" w:lineRule="exact"/>
        <w:jc w:val="center"/>
        <w:rPr>
          <w:rFonts w:eastAsia="方正小标宋简体" w:hint="eastAsia"/>
          <w:kern w:val="0"/>
          <w:sz w:val="36"/>
          <w:szCs w:val="36"/>
        </w:rPr>
      </w:pP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工程管理（专升本）专业课程与设置与学分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Y020279</w:t>
      </w:r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9"/>
        <w:gridCol w:w="925"/>
        <w:gridCol w:w="4574"/>
        <w:gridCol w:w="900"/>
        <w:gridCol w:w="1913"/>
      </w:tblGrid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1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00067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财务管理学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01850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建筑施工技术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06086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工程监理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06087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工程项目管理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06289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工程招标与合同管理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06962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工程造价确定与控制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04183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概率论与数理统计（经管类）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04184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线性代数（经管类）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08262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房地产开发与经营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08263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工程经济学与项目融资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00144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企业管理概论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不考英语（二）加考课程</w:t>
            </w: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00321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中国文化概论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13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06393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土木工程概论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13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90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7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191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510"/>
          <w:jc w:val="center"/>
        </w:trPr>
        <w:tc>
          <w:tcPr>
            <w:tcW w:w="1834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387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80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ind w:firstLine="2"/>
        <w:rPr>
          <w:rFonts w:eastAsia="方正书宋简体"/>
          <w:kern w:val="0"/>
          <w:szCs w:val="21"/>
        </w:rPr>
      </w:pPr>
    </w:p>
    <w:p w:rsidR="00C84293" w:rsidRDefault="00FA29A8">
      <w:pPr>
        <w:tabs>
          <w:tab w:val="left" w:pos="2910"/>
        </w:tabs>
        <w:spacing w:line="300" w:lineRule="exact"/>
        <w:ind w:firstLine="2"/>
        <w:rPr>
          <w:rFonts w:eastAsia="方正书宋简体"/>
          <w:kern w:val="0"/>
          <w:szCs w:val="21"/>
        </w:rPr>
      </w:pPr>
      <w:r>
        <w:rPr>
          <w:rFonts w:eastAsia="方正书宋简体" w:hint="eastAsia"/>
          <w:kern w:val="0"/>
          <w:szCs w:val="21"/>
        </w:rPr>
        <w:t xml:space="preserve">   </w:t>
      </w:r>
      <w:r>
        <w:rPr>
          <w:rFonts w:eastAsia="方正书宋简体" w:hint="eastAsia"/>
          <w:kern w:val="0"/>
          <w:szCs w:val="21"/>
        </w:rPr>
        <w:t>主考学校</w:t>
      </w:r>
      <w:r>
        <w:rPr>
          <w:rFonts w:eastAsia="方正书宋简体" w:hint="eastAsia"/>
          <w:kern w:val="0"/>
          <w:szCs w:val="21"/>
        </w:rPr>
        <w:t>:</w:t>
      </w:r>
      <w:r>
        <w:rPr>
          <w:rFonts w:eastAsia="方正书宋简体" w:hint="eastAsia"/>
          <w:kern w:val="0"/>
          <w:szCs w:val="21"/>
        </w:rPr>
        <w:t>成都信息工程大学</w:t>
      </w: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机械制造及自动化（专升本）专业课程设置与学分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Y080302</w:t>
      </w:r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900"/>
        <w:gridCol w:w="4500"/>
        <w:gridCol w:w="720"/>
        <w:gridCol w:w="2273"/>
      </w:tblGrid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02204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经济管理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02207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电气传动与可编程控制器（</w:t>
            </w:r>
            <w:r>
              <w:rPr>
                <w:rFonts w:eastAsia="方正书宋简体"/>
                <w:kern w:val="0"/>
                <w:szCs w:val="21"/>
              </w:rPr>
              <w:t>PLC</w:t>
            </w:r>
            <w:r>
              <w:rPr>
                <w:rFonts w:eastAsia="方正书宋简体"/>
                <w:kern w:val="0"/>
                <w:szCs w:val="21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02208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电气传动与可编程控制器（</w:t>
            </w:r>
            <w:r>
              <w:rPr>
                <w:rFonts w:eastAsia="方正书宋简体"/>
                <w:kern w:val="0"/>
                <w:szCs w:val="21"/>
              </w:rPr>
              <w:t>PLC</w:t>
            </w:r>
            <w:r>
              <w:rPr>
                <w:rFonts w:eastAsia="方正书宋简体"/>
                <w:kern w:val="0"/>
                <w:szCs w:val="21"/>
              </w:rPr>
              <w:t>）（实践）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02209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机械制造装备设计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02210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机械制造装备设计（实践）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02211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自动化制造系统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02212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自动化制造系统（实践）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02213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精密加工与特种加工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03631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液压与气压传动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27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02197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概率论与数理统计（二）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02200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现代设计方法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02613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单片机与接口技术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03206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现代控制技术基础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03207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现代控制技术基础（实践）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06014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计算机技术基础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06015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计算机技术基础（实践）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01461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机械原理与机械设计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273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免考英语（二）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</w:p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考生加考课程</w:t>
            </w: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01622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冷冲压工艺与模具设计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273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04110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公差配合与测量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273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227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69"/>
          <w:jc w:val="center"/>
        </w:trPr>
        <w:tc>
          <w:tcPr>
            <w:tcW w:w="1728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493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86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FA29A8">
      <w:pPr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 w:hint="eastAsia"/>
          <w:kern w:val="0"/>
          <w:szCs w:val="21"/>
        </w:rPr>
        <w:t xml:space="preserve">   </w:t>
      </w:r>
      <w:r w:rsidR="005A6B83">
        <w:rPr>
          <w:rFonts w:eastAsia="方正书宋简体"/>
          <w:kern w:val="0"/>
          <w:szCs w:val="21"/>
        </w:rPr>
        <w:t>主考学校：西南</w:t>
      </w:r>
      <w:r>
        <w:rPr>
          <w:rFonts w:eastAsia="方正书宋简体" w:hint="eastAsia"/>
          <w:kern w:val="0"/>
          <w:szCs w:val="21"/>
        </w:rPr>
        <w:t>石油</w:t>
      </w:r>
      <w:r w:rsidR="005A6B83">
        <w:rPr>
          <w:rFonts w:eastAsia="方正书宋简体"/>
          <w:kern w:val="0"/>
          <w:szCs w:val="21"/>
        </w:rPr>
        <w:t>大学</w:t>
      </w: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电气工程与自动化（专升本）专业课程设置与学分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Y080612</w:t>
      </w:r>
    </w:p>
    <w:tbl>
      <w:tblPr>
        <w:tblW w:w="92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900"/>
        <w:gridCol w:w="4500"/>
        <w:gridCol w:w="900"/>
        <w:gridCol w:w="2160"/>
      </w:tblGrid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216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02286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电力电子技术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02287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电力电子技术（实践）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49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02358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单片机原理及应用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02359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单片机原理及应用（实践）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08182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自动控制原理（一）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08183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自动控制原理（一）（实践）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08239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工业过程与过程控制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08240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工业过程与过程控制（实践）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08241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计算机控制系统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08242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计算机控制系统（实践）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10053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工程数学（线性代数、复变函数）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07844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人工智能导论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08243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系统辨识基础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08244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现代控制工程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11041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计算机仿真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11049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计算机软件技术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00054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管理学原理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60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免考英语（二）</w:t>
            </w:r>
          </w:p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考生加考课程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00321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中国文化概论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60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07311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多媒体技术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60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2160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1728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560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85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/>
          <w:kern w:val="0"/>
          <w:szCs w:val="21"/>
        </w:rPr>
        <w:t>主考学校：</w:t>
      </w:r>
      <w:r w:rsidR="00FA29A8">
        <w:rPr>
          <w:rFonts w:eastAsia="方正书宋简体"/>
          <w:kern w:val="0"/>
          <w:szCs w:val="21"/>
        </w:rPr>
        <w:t>西南</w:t>
      </w:r>
      <w:r w:rsidR="00FA29A8">
        <w:rPr>
          <w:rFonts w:eastAsia="方正书宋简体" w:hint="eastAsia"/>
          <w:kern w:val="0"/>
          <w:szCs w:val="21"/>
        </w:rPr>
        <w:t>石油</w:t>
      </w:r>
      <w:r w:rsidR="00FA29A8">
        <w:rPr>
          <w:rFonts w:eastAsia="方正书宋简体"/>
          <w:kern w:val="0"/>
          <w:szCs w:val="21"/>
        </w:rPr>
        <w:t>大学</w:t>
      </w:r>
    </w:p>
    <w:p w:rsidR="00C84293" w:rsidRDefault="00C84293">
      <w:pPr>
        <w:spacing w:line="300" w:lineRule="exact"/>
        <w:rPr>
          <w:rFonts w:eastAsia="方正书宋简体"/>
          <w:bCs/>
          <w:szCs w:val="21"/>
        </w:rPr>
      </w:pP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信息管理与服务（专升本）专业课程设置与学分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jc w:val="center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Y071602</w:t>
      </w:r>
    </w:p>
    <w:tbl>
      <w:tblPr>
        <w:tblW w:w="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5"/>
        <w:gridCol w:w="939"/>
        <w:gridCol w:w="4564"/>
        <w:gridCol w:w="720"/>
        <w:gridCol w:w="2093"/>
      </w:tblGrid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209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02129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信息资源建设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02133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信息政策与法规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02134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信息系统设计与分析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02135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信息系统设计与分析（实践）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02136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Windos</w:t>
            </w:r>
            <w:r>
              <w:rPr>
                <w:rFonts w:eastAsia="方正书宋简体"/>
                <w:kern w:val="0"/>
                <w:szCs w:val="21"/>
              </w:rPr>
              <w:t>及应用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02137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Windos</w:t>
            </w:r>
            <w:r>
              <w:rPr>
                <w:rFonts w:eastAsia="方正书宋简体"/>
                <w:kern w:val="0"/>
                <w:szCs w:val="21"/>
              </w:rPr>
              <w:t>及应用（实践）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02139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计算机信息检索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02140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信息咨询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00022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高等数学（工专）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02132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信息经济学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02141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计算机网络技术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02194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工程经济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02376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信息系统开发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00346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办公自动化原理及应用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2093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免考英语（二）</w:t>
            </w:r>
          </w:p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考生加考课程</w:t>
            </w: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02120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数据库及其应用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2093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17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09537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动态网站编程基础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093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90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18</w:t>
            </w:r>
          </w:p>
        </w:tc>
        <w:tc>
          <w:tcPr>
            <w:tcW w:w="93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6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7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2093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1844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377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80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jc w:val="center"/>
        <w:rPr>
          <w:rFonts w:eastAsia="方正书宋简体"/>
          <w:kern w:val="0"/>
          <w:szCs w:val="21"/>
        </w:rPr>
      </w:pPr>
    </w:p>
    <w:p w:rsidR="00C84293" w:rsidRDefault="00FA29A8">
      <w:pPr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 w:hint="eastAsia"/>
          <w:kern w:val="0"/>
          <w:szCs w:val="21"/>
        </w:rPr>
        <w:t xml:space="preserve">  </w:t>
      </w:r>
      <w:r w:rsidR="005A6B83">
        <w:rPr>
          <w:rFonts w:eastAsia="方正书宋简体"/>
          <w:kern w:val="0"/>
          <w:szCs w:val="21"/>
        </w:rPr>
        <w:t>主考学校：西南</w:t>
      </w:r>
      <w:r>
        <w:rPr>
          <w:rFonts w:eastAsia="方正书宋简体" w:hint="eastAsia"/>
          <w:kern w:val="0"/>
          <w:szCs w:val="21"/>
        </w:rPr>
        <w:t>石油</w:t>
      </w:r>
      <w:r w:rsidR="005A6B83">
        <w:rPr>
          <w:rFonts w:eastAsia="方正书宋简体"/>
          <w:kern w:val="0"/>
          <w:szCs w:val="21"/>
        </w:rPr>
        <w:t>大学</w:t>
      </w:r>
    </w:p>
    <w:p w:rsidR="00C84293" w:rsidRPr="00FA29A8" w:rsidRDefault="00FA29A8">
      <w:pPr>
        <w:spacing w:line="300" w:lineRule="exact"/>
        <w:rPr>
          <w:rFonts w:eastAsia="方正书宋简体"/>
          <w:bCs/>
          <w:color w:val="FF0000"/>
          <w:szCs w:val="21"/>
        </w:rPr>
      </w:pPr>
      <w:r>
        <w:rPr>
          <w:rFonts w:eastAsia="方正书宋简体" w:hint="eastAsia"/>
          <w:bCs/>
          <w:szCs w:val="21"/>
        </w:rPr>
        <w:t xml:space="preserve"> </w:t>
      </w:r>
      <w:r w:rsidRPr="00FA29A8">
        <w:rPr>
          <w:rFonts w:eastAsia="方正书宋简体" w:hint="eastAsia"/>
          <w:bCs/>
          <w:color w:val="FF0000"/>
          <w:szCs w:val="21"/>
        </w:rPr>
        <w:t xml:space="preserve">  </w:t>
      </w:r>
      <w:r w:rsidRPr="00FA29A8">
        <w:rPr>
          <w:rFonts w:eastAsia="方正书宋简体" w:hint="eastAsia"/>
          <w:bCs/>
          <w:color w:val="FF0000"/>
          <w:szCs w:val="21"/>
        </w:rPr>
        <w:t>从</w:t>
      </w:r>
      <w:r w:rsidRPr="00FA29A8">
        <w:rPr>
          <w:rFonts w:eastAsia="方正书宋简体" w:hint="eastAsia"/>
          <w:bCs/>
          <w:color w:val="FF0000"/>
          <w:szCs w:val="21"/>
        </w:rPr>
        <w:t>2019</w:t>
      </w:r>
      <w:r w:rsidRPr="00FA29A8">
        <w:rPr>
          <w:rFonts w:eastAsia="方正书宋简体" w:hint="eastAsia"/>
          <w:bCs/>
          <w:color w:val="FF0000"/>
          <w:szCs w:val="21"/>
        </w:rPr>
        <w:t>年开始</w:t>
      </w:r>
      <w:r w:rsidRPr="00FA29A8">
        <w:rPr>
          <w:rFonts w:eastAsia="方正书宋简体" w:hint="eastAsia"/>
          <w:bCs/>
          <w:color w:val="FF0000"/>
          <w:szCs w:val="21"/>
        </w:rPr>
        <w:t>:</w:t>
      </w:r>
      <w:r w:rsidRPr="00FA29A8">
        <w:rPr>
          <w:rFonts w:eastAsia="方正书宋简体" w:hint="eastAsia"/>
          <w:bCs/>
          <w:color w:val="FF0000"/>
          <w:szCs w:val="21"/>
        </w:rPr>
        <w:t>专业名称改为</w:t>
      </w:r>
      <w:r w:rsidRPr="00FA29A8">
        <w:rPr>
          <w:rFonts w:eastAsia="方正书宋简体"/>
          <w:bCs/>
          <w:color w:val="FF0000"/>
          <w:szCs w:val="21"/>
        </w:rPr>
        <w:t>”</w:t>
      </w:r>
      <w:r w:rsidRPr="00FA29A8">
        <w:rPr>
          <w:rFonts w:eastAsia="方正书宋简体" w:hint="eastAsia"/>
          <w:bCs/>
          <w:color w:val="FF0000"/>
          <w:szCs w:val="21"/>
        </w:rPr>
        <w:t>信息管理与信息系统</w:t>
      </w:r>
      <w:r w:rsidRPr="00FA29A8">
        <w:rPr>
          <w:rFonts w:eastAsia="方正书宋简体"/>
          <w:bCs/>
          <w:color w:val="FF0000"/>
          <w:szCs w:val="21"/>
        </w:rPr>
        <w:t>”</w:t>
      </w:r>
      <w:r w:rsidR="005A6B83" w:rsidRPr="00FA29A8">
        <w:rPr>
          <w:rFonts w:eastAsia="方正书宋简体"/>
          <w:bCs/>
          <w:color w:val="FF0000"/>
          <w:szCs w:val="21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电子信息技术（专升本）专业课程设置与学分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Y080738</w:t>
      </w:r>
    </w:p>
    <w:tbl>
      <w:tblPr>
        <w:tblW w:w="9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900"/>
        <w:gridCol w:w="4680"/>
        <w:gridCol w:w="900"/>
        <w:gridCol w:w="1899"/>
      </w:tblGrid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课码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学分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06169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电子电路</w:t>
            </w:r>
            <w:r>
              <w:rPr>
                <w:rFonts w:eastAsia="方正书宋简体"/>
                <w:kern w:val="0"/>
                <w:szCs w:val="21"/>
              </w:rPr>
              <w:t>EDA</w:t>
            </w:r>
            <w:r>
              <w:rPr>
                <w:rFonts w:eastAsia="方正书宋简体"/>
                <w:kern w:val="0"/>
                <w:szCs w:val="21"/>
              </w:rPr>
              <w:t>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06170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电子电路</w:t>
            </w:r>
            <w:r>
              <w:rPr>
                <w:rFonts w:eastAsia="方正书宋简体"/>
                <w:kern w:val="0"/>
                <w:szCs w:val="21"/>
              </w:rPr>
              <w:t>EDA</w:t>
            </w:r>
            <w:r>
              <w:rPr>
                <w:rFonts w:eastAsia="方正书宋简体"/>
                <w:kern w:val="0"/>
                <w:szCs w:val="21"/>
              </w:rPr>
              <w:t>技术（实践）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07867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信息资源管理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07868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计算机信息处理技术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07871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多媒体应用技术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07874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信息技术导论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07875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信息安全工程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02234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电子技术基础（一）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02235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电子技术基础（一）（实践）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02376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信息系统开发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07129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JAVA</w:t>
            </w:r>
            <w:r>
              <w:rPr>
                <w:rFonts w:eastAsia="方正书宋简体"/>
                <w:kern w:val="0"/>
                <w:szCs w:val="21"/>
              </w:rPr>
              <w:t>语言程序设计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07865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数据库及其应用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07866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数据库及其应用（实践）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07872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计算机网络管理（一）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07873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计算机网络管理（一）（实践）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899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02348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电子测量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899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  </w:t>
            </w:r>
            <w:r>
              <w:rPr>
                <w:rFonts w:eastAsia="方正书宋简体"/>
                <w:kern w:val="0"/>
                <w:szCs w:val="21"/>
              </w:rPr>
              <w:t>免考英语（二）</w:t>
            </w:r>
          </w:p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考生加考课程</w:t>
            </w:r>
          </w:p>
        </w:tc>
      </w:tr>
      <w:tr w:rsidR="00C84293">
        <w:trPr>
          <w:trHeight w:val="397"/>
          <w:jc w:val="center"/>
        </w:trPr>
        <w:tc>
          <w:tcPr>
            <w:tcW w:w="828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09000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电子测量（实践）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1899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02600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C</w:t>
            </w:r>
            <w:r>
              <w:rPr>
                <w:rFonts w:eastAsia="方正书宋简体"/>
                <w:kern w:val="0"/>
                <w:szCs w:val="21"/>
              </w:rPr>
              <w:t>语言程序设计</w:t>
            </w:r>
            <w:r>
              <w:rPr>
                <w:rFonts w:eastAsia="方正书宋简体"/>
                <w:kern w:val="0"/>
                <w:szCs w:val="21"/>
              </w:rPr>
              <w:t xml:space="preserve"> </w:t>
            </w: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899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07917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逻辑电路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899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82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68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1899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1728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479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80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FA29A8" w:rsidRDefault="005A6B83" w:rsidP="00FA29A8">
      <w:pPr>
        <w:spacing w:line="300" w:lineRule="exact"/>
        <w:rPr>
          <w:rFonts w:eastAsia="方正书宋简体" w:hint="eastAsia"/>
          <w:kern w:val="0"/>
          <w:szCs w:val="21"/>
        </w:rPr>
      </w:pPr>
      <w:r>
        <w:rPr>
          <w:rFonts w:eastAsia="方正书宋简体"/>
          <w:kern w:val="0"/>
          <w:szCs w:val="21"/>
        </w:rPr>
        <w:t>主考学校：</w:t>
      </w:r>
      <w:r w:rsidR="00FA29A8">
        <w:rPr>
          <w:rFonts w:eastAsia="方正书宋简体"/>
          <w:kern w:val="0"/>
          <w:szCs w:val="21"/>
        </w:rPr>
        <w:t>电子科技大学</w:t>
      </w:r>
      <w:r w:rsidR="00FA29A8">
        <w:rPr>
          <w:rFonts w:eastAsia="方正书宋简体" w:hint="eastAsia"/>
          <w:kern w:val="0"/>
          <w:szCs w:val="21"/>
        </w:rPr>
        <w:t>\</w:t>
      </w:r>
      <w:r>
        <w:rPr>
          <w:rFonts w:eastAsia="方正书宋简体"/>
          <w:kern w:val="0"/>
          <w:szCs w:val="21"/>
        </w:rPr>
        <w:t>西南科技大学</w:t>
      </w:r>
    </w:p>
    <w:p w:rsidR="00C84293" w:rsidRPr="00FA29A8" w:rsidRDefault="00FA29A8" w:rsidP="00FA29A8">
      <w:pPr>
        <w:spacing w:line="300" w:lineRule="exact"/>
        <w:rPr>
          <w:rFonts w:eastAsia="方正书宋简体"/>
          <w:kern w:val="0"/>
          <w:szCs w:val="21"/>
        </w:rPr>
      </w:pPr>
      <w:r w:rsidRPr="00FA29A8">
        <w:rPr>
          <w:rFonts w:eastAsia="方正书宋简体" w:hint="eastAsia"/>
          <w:bCs/>
          <w:color w:val="FF0000"/>
          <w:szCs w:val="21"/>
        </w:rPr>
        <w:t>从</w:t>
      </w:r>
      <w:r w:rsidRPr="00FA29A8">
        <w:rPr>
          <w:rFonts w:eastAsia="方正书宋简体" w:hint="eastAsia"/>
          <w:bCs/>
          <w:color w:val="FF0000"/>
          <w:szCs w:val="21"/>
        </w:rPr>
        <w:t>2019</w:t>
      </w:r>
      <w:r w:rsidRPr="00FA29A8">
        <w:rPr>
          <w:rFonts w:eastAsia="方正书宋简体" w:hint="eastAsia"/>
          <w:bCs/>
          <w:color w:val="FF0000"/>
          <w:szCs w:val="21"/>
        </w:rPr>
        <w:t>年开始</w:t>
      </w:r>
      <w:r w:rsidRPr="00FA29A8">
        <w:rPr>
          <w:rFonts w:eastAsia="方正书宋简体" w:hint="eastAsia"/>
          <w:bCs/>
          <w:color w:val="FF0000"/>
          <w:szCs w:val="21"/>
        </w:rPr>
        <w:t>:</w:t>
      </w:r>
      <w:r w:rsidRPr="00FA29A8">
        <w:rPr>
          <w:rFonts w:eastAsia="方正书宋简体" w:hint="eastAsia"/>
          <w:bCs/>
          <w:color w:val="FF0000"/>
          <w:szCs w:val="21"/>
        </w:rPr>
        <w:t>专业名称改为</w:t>
      </w:r>
      <w:r w:rsidRPr="00FA29A8">
        <w:rPr>
          <w:rFonts w:eastAsia="方正书宋简体"/>
          <w:bCs/>
          <w:color w:val="FF0000"/>
          <w:szCs w:val="21"/>
        </w:rPr>
        <w:t>”</w:t>
      </w:r>
      <w:r>
        <w:rPr>
          <w:rFonts w:eastAsia="方正书宋简体" w:hint="eastAsia"/>
          <w:bCs/>
          <w:color w:val="FF0000"/>
          <w:szCs w:val="21"/>
        </w:rPr>
        <w:t>电子信息工程</w:t>
      </w:r>
      <w:r w:rsidRPr="00FA29A8">
        <w:rPr>
          <w:rFonts w:eastAsia="方正书宋简体"/>
          <w:bCs/>
          <w:color w:val="FF0000"/>
          <w:szCs w:val="21"/>
        </w:rPr>
        <w:t>”</w:t>
      </w:r>
      <w:r w:rsidR="005A6B83">
        <w:rPr>
          <w:rFonts w:eastAsia="方正小标宋简体"/>
          <w:kern w:val="0"/>
          <w:sz w:val="36"/>
          <w:szCs w:val="36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环境艺术设计（专升本）专业课程设置与学分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Y050412</w:t>
      </w:r>
    </w:p>
    <w:tbl>
      <w:tblPr>
        <w:tblW w:w="92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5"/>
        <w:gridCol w:w="947"/>
        <w:gridCol w:w="4636"/>
        <w:gridCol w:w="900"/>
        <w:gridCol w:w="1927"/>
      </w:tblGrid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04026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设计美学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04489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室内装饰材料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05424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现代设计史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06918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工程图学基础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03709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马克思主义基本原理概论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04027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设计表现技法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技法考试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04028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空间造型与公共雕塑设计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04029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公共环境设施设计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06221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室内环境艺术设计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06222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建筑环境艺术设计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27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00196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专业英语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00424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摄影基础</w:t>
            </w:r>
            <w:r>
              <w:rPr>
                <w:rFonts w:eastAsia="方正书宋简体"/>
                <w:kern w:val="0"/>
                <w:szCs w:val="21"/>
              </w:rPr>
              <w:t xml:space="preserve">    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00698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素描（四）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02365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计算机软件基础（二）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02366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计算机软件基础（二）（实践）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16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06224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园林艺术学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17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07125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色彩（</w:t>
            </w:r>
            <w:r>
              <w:rPr>
                <w:rFonts w:eastAsia="方正书宋简体"/>
                <w:kern w:val="0"/>
                <w:szCs w:val="21"/>
              </w:rPr>
              <w:t>2</w:t>
            </w:r>
            <w:r>
              <w:rPr>
                <w:rFonts w:eastAsia="方正书宋简体"/>
                <w:kern w:val="0"/>
                <w:szCs w:val="21"/>
              </w:rPr>
              <w:t>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2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425"/>
          <w:jc w:val="center"/>
        </w:trPr>
        <w:tc>
          <w:tcPr>
            <w:tcW w:w="825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18</w:t>
            </w:r>
          </w:p>
        </w:tc>
        <w:tc>
          <w:tcPr>
            <w:tcW w:w="947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636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1927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25"/>
          <w:jc w:val="center"/>
        </w:trPr>
        <w:tc>
          <w:tcPr>
            <w:tcW w:w="1772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463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96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/>
          <w:kern w:val="0"/>
          <w:szCs w:val="21"/>
        </w:rPr>
        <w:t>主考学校：</w:t>
      </w:r>
      <w:r w:rsidR="00FA29A8">
        <w:rPr>
          <w:rFonts w:eastAsia="方正书宋简体"/>
          <w:kern w:val="0"/>
          <w:szCs w:val="21"/>
        </w:rPr>
        <w:t>电子科技大学</w:t>
      </w: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300" w:lineRule="exact"/>
        <w:rPr>
          <w:rFonts w:eastAsia="方正书宋简体"/>
          <w:bCs/>
          <w:szCs w:val="21"/>
        </w:rPr>
      </w:pPr>
      <w:r>
        <w:rPr>
          <w:rFonts w:eastAsia="方正书宋简体"/>
          <w:bCs/>
          <w:szCs w:val="21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会计（专升本）专业课程设置与学分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Y020204</w:t>
      </w:r>
    </w:p>
    <w:tbl>
      <w:tblPr>
        <w:tblW w:w="9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8"/>
        <w:gridCol w:w="913"/>
        <w:gridCol w:w="4252"/>
        <w:gridCol w:w="1020"/>
        <w:gridCol w:w="2184"/>
      </w:tblGrid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00058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市场营销学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00149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国际贸易理论与实务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00150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金融理论与实务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00159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高级财务会计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00160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审计学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00161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财务报表分析（一）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00051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管理系统中计算机应用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00158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资产评估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00162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会计制度设计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04183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概率论与数理统计（经管类）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04184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线性代数（经管类）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05327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税务会计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15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07246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会计电算化基础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218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 xml:space="preserve">　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00042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社会经济统计学原理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2184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免考英语（二）</w:t>
            </w:r>
          </w:p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考生加考课程</w:t>
            </w: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00061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国家税收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2184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00071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社会保障概论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2184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908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13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252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102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218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397"/>
          <w:jc w:val="center"/>
        </w:trPr>
        <w:tc>
          <w:tcPr>
            <w:tcW w:w="1821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456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88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spacing w:line="300" w:lineRule="exact"/>
        <w:rPr>
          <w:rFonts w:eastAsia="方正楷体简体"/>
          <w:spacing w:val="-6"/>
          <w:kern w:val="0"/>
          <w:szCs w:val="21"/>
        </w:rPr>
      </w:pPr>
    </w:p>
    <w:p w:rsidR="00C84293" w:rsidRDefault="005A6B83">
      <w:pPr>
        <w:spacing w:line="300" w:lineRule="exact"/>
        <w:rPr>
          <w:rFonts w:eastAsia="方正楷体简体"/>
          <w:spacing w:val="-4"/>
          <w:kern w:val="0"/>
          <w:szCs w:val="21"/>
        </w:rPr>
      </w:pPr>
      <w:r>
        <w:rPr>
          <w:rFonts w:eastAsia="方正楷体简体"/>
          <w:spacing w:val="-4"/>
          <w:kern w:val="0"/>
          <w:szCs w:val="21"/>
        </w:rPr>
        <w:t>注：根据川招考委</w:t>
      </w:r>
      <w:r>
        <w:rPr>
          <w:rFonts w:eastAsia="方正楷体简体"/>
          <w:spacing w:val="-4"/>
          <w:kern w:val="0"/>
          <w:szCs w:val="21"/>
        </w:rPr>
        <w:t>[2015]79</w:t>
      </w:r>
      <w:r>
        <w:rPr>
          <w:rFonts w:eastAsia="方正楷体简体"/>
          <w:spacing w:val="-4"/>
          <w:kern w:val="0"/>
          <w:szCs w:val="21"/>
        </w:rPr>
        <w:t>号文件，外国财政</w:t>
      </w:r>
      <w:r>
        <w:rPr>
          <w:rFonts w:eastAsia="方正楷体简体"/>
          <w:spacing w:val="-4"/>
          <w:kern w:val="0"/>
          <w:szCs w:val="21"/>
        </w:rPr>
        <w:t>(</w:t>
      </w:r>
      <w:r>
        <w:rPr>
          <w:rFonts w:eastAsia="方正楷体简体"/>
          <w:spacing w:val="-4"/>
          <w:kern w:val="0"/>
          <w:szCs w:val="21"/>
        </w:rPr>
        <w:t>课码</w:t>
      </w:r>
      <w:r>
        <w:rPr>
          <w:rFonts w:eastAsia="方正楷体简体"/>
          <w:spacing w:val="-4"/>
          <w:kern w:val="0"/>
          <w:szCs w:val="21"/>
        </w:rPr>
        <w:t>00068</w:t>
      </w:r>
      <w:r>
        <w:rPr>
          <w:rFonts w:eastAsia="方正楷体简体"/>
          <w:spacing w:val="-4"/>
          <w:kern w:val="0"/>
          <w:szCs w:val="21"/>
        </w:rPr>
        <w:t>，</w:t>
      </w:r>
      <w:r>
        <w:rPr>
          <w:rFonts w:eastAsia="方正楷体简体"/>
          <w:spacing w:val="-4"/>
          <w:kern w:val="0"/>
          <w:szCs w:val="21"/>
        </w:rPr>
        <w:t>5</w:t>
      </w:r>
      <w:r>
        <w:rPr>
          <w:rFonts w:eastAsia="方正楷体简体"/>
          <w:spacing w:val="-4"/>
          <w:kern w:val="0"/>
          <w:szCs w:val="21"/>
        </w:rPr>
        <w:t>学分</w:t>
      </w:r>
      <w:r>
        <w:rPr>
          <w:rFonts w:eastAsia="方正楷体简体"/>
          <w:spacing w:val="-4"/>
          <w:kern w:val="0"/>
          <w:szCs w:val="21"/>
        </w:rPr>
        <w:t>)</w:t>
      </w:r>
      <w:r>
        <w:rPr>
          <w:rFonts w:eastAsia="方正楷体简体"/>
          <w:spacing w:val="-4"/>
          <w:kern w:val="0"/>
          <w:szCs w:val="21"/>
        </w:rPr>
        <w:t>调整为国家税收</w:t>
      </w:r>
      <w:r>
        <w:rPr>
          <w:rFonts w:eastAsia="方正楷体简体"/>
          <w:spacing w:val="-4"/>
          <w:kern w:val="0"/>
          <w:szCs w:val="21"/>
        </w:rPr>
        <w:t>(</w:t>
      </w:r>
      <w:r>
        <w:rPr>
          <w:rFonts w:eastAsia="方正楷体简体"/>
          <w:spacing w:val="-4"/>
          <w:kern w:val="0"/>
          <w:szCs w:val="21"/>
        </w:rPr>
        <w:t>课码</w:t>
      </w:r>
      <w:r>
        <w:rPr>
          <w:rFonts w:eastAsia="方正楷体简体"/>
          <w:spacing w:val="-4"/>
          <w:kern w:val="0"/>
          <w:szCs w:val="21"/>
        </w:rPr>
        <w:t>00061</w:t>
      </w:r>
      <w:r>
        <w:rPr>
          <w:rFonts w:eastAsia="方正楷体简体"/>
          <w:spacing w:val="-4"/>
          <w:kern w:val="0"/>
          <w:szCs w:val="21"/>
        </w:rPr>
        <w:t>，</w:t>
      </w:r>
      <w:r>
        <w:rPr>
          <w:rFonts w:eastAsia="方正楷体简体"/>
          <w:spacing w:val="-4"/>
          <w:kern w:val="0"/>
          <w:szCs w:val="21"/>
        </w:rPr>
        <w:t>6</w:t>
      </w:r>
      <w:r>
        <w:rPr>
          <w:rFonts w:eastAsia="方正楷体简体"/>
          <w:spacing w:val="-4"/>
          <w:kern w:val="0"/>
          <w:szCs w:val="21"/>
        </w:rPr>
        <w:t>学分</w:t>
      </w:r>
      <w:r>
        <w:rPr>
          <w:rFonts w:eastAsia="方正楷体简体"/>
          <w:spacing w:val="-4"/>
          <w:kern w:val="0"/>
          <w:szCs w:val="21"/>
        </w:rPr>
        <w:t>)</w:t>
      </w:r>
      <w:r>
        <w:rPr>
          <w:rFonts w:eastAsia="方正楷体简体"/>
          <w:spacing w:val="-4"/>
          <w:kern w:val="0"/>
          <w:szCs w:val="21"/>
        </w:rPr>
        <w:t>。</w:t>
      </w:r>
    </w:p>
    <w:p w:rsidR="00C84293" w:rsidRDefault="005A6B83">
      <w:pPr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/>
          <w:kern w:val="0"/>
          <w:szCs w:val="21"/>
        </w:rPr>
        <w:t>主考学校：</w:t>
      </w:r>
      <w:r w:rsidR="00FA29A8">
        <w:rPr>
          <w:rFonts w:eastAsia="方正书宋简体"/>
          <w:kern w:val="0"/>
          <w:szCs w:val="21"/>
        </w:rPr>
        <w:t>西华大学</w:t>
      </w: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C84293">
      <w:pPr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br w:type="page"/>
      </w:r>
    </w:p>
    <w:p w:rsidR="00C84293" w:rsidRDefault="005A6B83">
      <w:pPr>
        <w:spacing w:line="7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lastRenderedPageBreak/>
        <w:t>汽车服务工程（专升本）专业课程设置与学分</w:t>
      </w:r>
    </w:p>
    <w:p w:rsidR="00C84293" w:rsidRDefault="005A6B83" w:rsidP="00FA29A8">
      <w:pPr>
        <w:spacing w:afterLines="50" w:line="700" w:lineRule="exact"/>
        <w:ind w:firstLineChars="100" w:firstLine="240"/>
        <w:rPr>
          <w:rFonts w:eastAsia="方正黑体简体"/>
          <w:kern w:val="0"/>
          <w:sz w:val="24"/>
          <w:szCs w:val="22"/>
        </w:rPr>
      </w:pPr>
      <w:r>
        <w:rPr>
          <w:rFonts w:eastAsia="方正黑体简体"/>
          <w:kern w:val="0"/>
          <w:sz w:val="24"/>
          <w:szCs w:val="22"/>
        </w:rPr>
        <w:t>专业层次：专升本</w:t>
      </w:r>
      <w:r>
        <w:rPr>
          <w:rFonts w:eastAsia="方正黑体简体"/>
          <w:kern w:val="0"/>
          <w:sz w:val="24"/>
          <w:szCs w:val="22"/>
        </w:rPr>
        <w:t xml:space="preserve">                                       </w:t>
      </w:r>
      <w:r>
        <w:rPr>
          <w:rFonts w:eastAsia="方正黑体简体"/>
          <w:kern w:val="0"/>
          <w:sz w:val="24"/>
          <w:szCs w:val="22"/>
        </w:rPr>
        <w:t>专业代码：</w:t>
      </w:r>
      <w:r>
        <w:rPr>
          <w:rFonts w:eastAsia="方正黑体简体"/>
          <w:kern w:val="0"/>
          <w:sz w:val="24"/>
          <w:szCs w:val="22"/>
        </w:rPr>
        <w:t>Y082232</w:t>
      </w:r>
    </w:p>
    <w:tbl>
      <w:tblPr>
        <w:tblW w:w="9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1"/>
        <w:gridCol w:w="900"/>
        <w:gridCol w:w="4500"/>
        <w:gridCol w:w="900"/>
        <w:gridCol w:w="1944"/>
      </w:tblGrid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课码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课程名称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学分</w:t>
            </w:r>
          </w:p>
        </w:tc>
        <w:tc>
          <w:tcPr>
            <w:tcW w:w="1944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黑体简体"/>
                <w:kern w:val="0"/>
                <w:szCs w:val="21"/>
              </w:rPr>
            </w:pPr>
            <w:r>
              <w:rPr>
                <w:rFonts w:eastAsia="方正黑体简体"/>
                <w:kern w:val="0"/>
                <w:szCs w:val="21"/>
              </w:rPr>
              <w:t>备注</w:t>
            </w: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00015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英语（二）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02576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汽车构造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04946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汽车发动机原理与汽车理论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vMerge w:val="restart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04912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汽车电子控制技术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04913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汽车电子控制技术（实践）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06906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汽车运行材料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08587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汽车服务工程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10053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工程数学（线性代数、复变函数）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6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03708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中国近现代史纲要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03709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spacing w:line="300" w:lineRule="exact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马克思主义基本原理概论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4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01458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汽车市场营销学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02159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工程力学（一）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04947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机动车鉴定与估价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11095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汽车检测诊断技术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11096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汽车检测诊断技术（实践）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14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11100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汽车运用工程学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00321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中国文化概论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5</w:t>
            </w:r>
          </w:p>
        </w:tc>
        <w:tc>
          <w:tcPr>
            <w:tcW w:w="1944" w:type="dxa"/>
            <w:vMerge w:val="restart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szCs w:val="21"/>
              </w:rPr>
              <w:t>不考英语（二）的加考课程</w:t>
            </w: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01753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机械工程测试技术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44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07311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多媒体技术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4</w:t>
            </w:r>
          </w:p>
        </w:tc>
        <w:tc>
          <w:tcPr>
            <w:tcW w:w="1944" w:type="dxa"/>
            <w:vMerge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001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00000</w:t>
            </w:r>
          </w:p>
        </w:tc>
        <w:tc>
          <w:tcPr>
            <w:tcW w:w="45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left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毕业考核（或论文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综合实践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实验</w:t>
            </w:r>
            <w:r>
              <w:rPr>
                <w:rFonts w:eastAsia="方正书宋简体"/>
                <w:kern w:val="0"/>
                <w:szCs w:val="21"/>
              </w:rPr>
              <w:t>\</w:t>
            </w:r>
            <w:r>
              <w:rPr>
                <w:rFonts w:eastAsia="方正书宋简体"/>
                <w:kern w:val="0"/>
                <w:szCs w:val="21"/>
              </w:rPr>
              <w:t>实习等）</w:t>
            </w:r>
          </w:p>
        </w:tc>
        <w:tc>
          <w:tcPr>
            <w:tcW w:w="900" w:type="dxa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10</w:t>
            </w:r>
          </w:p>
        </w:tc>
        <w:tc>
          <w:tcPr>
            <w:tcW w:w="1944" w:type="dxa"/>
            <w:noWrap/>
            <w:vAlign w:val="center"/>
          </w:tcPr>
          <w:p w:rsidR="00C84293" w:rsidRDefault="00C8429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</w:p>
        </w:tc>
      </w:tr>
      <w:tr w:rsidR="00C84293">
        <w:trPr>
          <w:trHeight w:val="454"/>
          <w:jc w:val="center"/>
        </w:trPr>
        <w:tc>
          <w:tcPr>
            <w:tcW w:w="1901" w:type="dxa"/>
            <w:gridSpan w:val="2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合</w:t>
            </w:r>
            <w:r>
              <w:rPr>
                <w:rFonts w:eastAsia="方正书宋简体"/>
                <w:kern w:val="0"/>
                <w:szCs w:val="21"/>
              </w:rPr>
              <w:t xml:space="preserve">     </w:t>
            </w:r>
            <w:r>
              <w:rPr>
                <w:rFonts w:eastAsia="方正书宋简体"/>
                <w:kern w:val="0"/>
                <w:szCs w:val="21"/>
              </w:rPr>
              <w:t>计</w:t>
            </w:r>
          </w:p>
        </w:tc>
        <w:tc>
          <w:tcPr>
            <w:tcW w:w="7344" w:type="dxa"/>
            <w:gridSpan w:val="3"/>
            <w:noWrap/>
            <w:vAlign w:val="center"/>
          </w:tcPr>
          <w:p w:rsidR="00C84293" w:rsidRDefault="005A6B83">
            <w:pPr>
              <w:widowControl/>
              <w:spacing w:line="300" w:lineRule="exact"/>
              <w:jc w:val="center"/>
              <w:rPr>
                <w:rFonts w:eastAsia="方正书宋简体"/>
                <w:kern w:val="0"/>
                <w:szCs w:val="21"/>
              </w:rPr>
            </w:pPr>
            <w:r>
              <w:rPr>
                <w:rFonts w:eastAsia="方正书宋简体"/>
                <w:kern w:val="0"/>
                <w:szCs w:val="21"/>
              </w:rPr>
              <w:t>86</w:t>
            </w:r>
            <w:r>
              <w:rPr>
                <w:rFonts w:eastAsia="方正书宋简体"/>
                <w:kern w:val="0"/>
                <w:szCs w:val="21"/>
              </w:rPr>
              <w:t>学分以上</w:t>
            </w:r>
          </w:p>
        </w:tc>
      </w:tr>
    </w:tbl>
    <w:p w:rsidR="00C84293" w:rsidRDefault="00C84293">
      <w:pPr>
        <w:tabs>
          <w:tab w:val="right" w:pos="9000"/>
        </w:tabs>
        <w:spacing w:line="300" w:lineRule="exact"/>
        <w:rPr>
          <w:rFonts w:eastAsia="方正书宋简体"/>
          <w:kern w:val="0"/>
          <w:szCs w:val="21"/>
        </w:rPr>
      </w:pPr>
    </w:p>
    <w:p w:rsidR="00C84293" w:rsidRDefault="005A6B83">
      <w:pPr>
        <w:spacing w:line="300" w:lineRule="exact"/>
        <w:rPr>
          <w:rFonts w:eastAsia="方正书宋简体"/>
          <w:kern w:val="0"/>
          <w:szCs w:val="21"/>
        </w:rPr>
      </w:pPr>
      <w:r>
        <w:rPr>
          <w:rFonts w:eastAsia="方正书宋简体"/>
          <w:kern w:val="0"/>
          <w:szCs w:val="21"/>
        </w:rPr>
        <w:t>主考学校：西华大学</w:t>
      </w:r>
    </w:p>
    <w:p w:rsidR="00C84293" w:rsidRDefault="00C84293">
      <w:pPr>
        <w:tabs>
          <w:tab w:val="right" w:pos="9000"/>
        </w:tabs>
        <w:spacing w:line="300" w:lineRule="exact"/>
        <w:rPr>
          <w:rFonts w:eastAsia="方正书宋简体"/>
          <w:bCs/>
          <w:szCs w:val="21"/>
        </w:rPr>
      </w:pPr>
    </w:p>
    <w:p w:rsidR="00C84293" w:rsidRDefault="00C84293">
      <w:pPr>
        <w:spacing w:line="300" w:lineRule="exact"/>
        <w:rPr>
          <w:rFonts w:eastAsia="方正书宋简体"/>
          <w:bCs/>
          <w:szCs w:val="21"/>
        </w:rPr>
      </w:pPr>
    </w:p>
    <w:p w:rsidR="00C84293" w:rsidRDefault="00C84293"/>
    <w:sectPr w:rsidR="00C84293" w:rsidSect="00C84293">
      <w:pgSz w:w="11906" w:h="16838"/>
      <w:pgMar w:top="1440" w:right="866" w:bottom="1440" w:left="11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72" w:rsidRDefault="004A5872" w:rsidP="005674D6">
      <w:r>
        <w:separator/>
      </w:r>
    </w:p>
  </w:endnote>
  <w:endnote w:type="continuationSeparator" w:id="1">
    <w:p w:rsidR="004A5872" w:rsidRDefault="004A5872" w:rsidP="00567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72" w:rsidRDefault="004A5872" w:rsidP="005674D6">
      <w:r>
        <w:separator/>
      </w:r>
    </w:p>
  </w:footnote>
  <w:footnote w:type="continuationSeparator" w:id="1">
    <w:p w:rsidR="004A5872" w:rsidRDefault="004A5872" w:rsidP="00567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E75AE2"/>
    <w:rsid w:val="004A5872"/>
    <w:rsid w:val="005674D6"/>
    <w:rsid w:val="005A6B83"/>
    <w:rsid w:val="007E4F52"/>
    <w:rsid w:val="00C84293"/>
    <w:rsid w:val="00FA29A8"/>
    <w:rsid w:val="09E7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2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4D6"/>
    <w:rPr>
      <w:kern w:val="2"/>
      <w:sz w:val="18"/>
      <w:szCs w:val="18"/>
    </w:rPr>
  </w:style>
  <w:style w:type="paragraph" w:styleId="a4">
    <w:name w:val="footer"/>
    <w:basedOn w:val="a"/>
    <w:link w:val="Char0"/>
    <w:rsid w:val="00567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4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2019-09-10T06:35:00Z</dcterms:created>
  <dcterms:modified xsi:type="dcterms:W3CDTF">2019-09-10T06:45:00Z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